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0"/>
        <w:gridCol w:w="7830"/>
        <w:gridCol w:w="1350"/>
      </w:tblGrid>
      <w:tr w:rsidR="003771E7" w:rsidTr="00380E69">
        <w:trPr>
          <w:trHeight w:val="1250"/>
        </w:trPr>
        <w:tc>
          <w:tcPr>
            <w:tcW w:w="1260" w:type="dxa"/>
            <w:vMerge w:val="restart"/>
            <w:tcBorders>
              <w:top w:val="single" w:color="auto" w:sz="12" w:space="0"/>
            </w:tcBorders>
            <w:vAlign w:val="center"/>
          </w:tcPr>
          <w:p w:rsidRPr="003771E7" w:rsidR="003771E7" w:rsidP="00380E69" w:rsidRDefault="0048615F">
            <w:pPr>
              <w:bidi/>
              <w:spacing w:after="0" w:line="240" w:lineRule="auto"/>
              <w:jc w:val="center"/>
              <w:rPr>
                <w:rFonts w:ascii="IranNastaliq" w:hAnsi="IranNastaliq" w:cs="B Titr"/>
                <w:b/>
                <w:bCs/>
                <w:sz w:val="96"/>
                <w:szCs w:val="96"/>
                <w:rtl/>
                <w:lang w:bidi="fa-IR"/>
              </w:rPr>
            </w:pPr>
            <w:r>
              <w:rPr>
                <w:rFonts w:hint="cs" w:ascii="IranNastaliq" w:hAnsi="IranNastaliq" w:cs="B Titr"/>
                <w:b/>
                <w:bCs/>
                <w:sz w:val="96"/>
                <w:szCs w:val="96"/>
                <w:rtl/>
                <w:lang w:bidi="fa-IR"/>
              </w:rPr>
              <w:t>4</w:t>
            </w:r>
          </w:p>
        </w:tc>
        <w:tc>
          <w:tcPr>
            <w:tcW w:w="7830" w:type="dxa"/>
            <w:vMerge w:val="restart"/>
            <w:tcBorders>
              <w:top w:val="single" w:color="auto" w:sz="12" w:space="0"/>
            </w:tcBorders>
            <w:vAlign w:val="center"/>
          </w:tcPr>
          <w:p w:rsidR="003771E7" w:rsidP="003771E7" w:rsidRDefault="003771E7">
            <w:pPr>
              <w:bidi/>
              <w:spacing w:after="0" w:line="240" w:lineRule="auto"/>
              <w:jc w:val="center"/>
              <w:rPr>
                <w:rFonts w:ascii="IranNastaliq" w:hAnsi="IranNastaliq" w:cs="B Nazanin"/>
                <w:b/>
                <w:bCs/>
                <w:sz w:val="28"/>
                <w:szCs w:val="28"/>
                <w:rtl/>
              </w:rPr>
            </w:pPr>
            <w:r>
              <w:rPr>
                <w:rFonts w:hint="cs" w:ascii="IranNastaliq" w:hAnsi="IranNastaliq" w:cs="B Nazanin"/>
                <w:b/>
                <w:bCs/>
                <w:sz w:val="28"/>
                <w:szCs w:val="28"/>
                <w:rtl/>
              </w:rPr>
              <w:t>مجموعه کاربرگ</w:t>
            </w:r>
            <w:r>
              <w:rPr>
                <w:rFonts w:hint="cs" w:ascii="IranNastaliq" w:hAnsi="IranNastaliq" w:cs="B Nazanin"/>
                <w:b/>
                <w:bCs/>
                <w:sz w:val="28"/>
                <w:szCs w:val="28"/>
                <w:rtl/>
              </w:rPr>
              <w:softHyphen/>
              <w:t>هاي دوره کارشناسي ارشد</w:t>
            </w:r>
          </w:p>
          <w:p w:rsidRPr="00DF4DD9" w:rsidR="003771E7" w:rsidP="0048615F" w:rsidRDefault="003771E7">
            <w:pPr>
              <w:bidi/>
              <w:spacing w:after="0" w:line="240" w:lineRule="auto"/>
              <w:jc w:val="center"/>
              <w:rPr>
                <w:rFonts w:ascii="IranNastaliq" w:hAnsi="IranNastaliq" w:cs="B Titr"/>
                <w:b/>
                <w:bCs/>
                <w:sz w:val="40"/>
                <w:szCs w:val="40"/>
                <w:rtl/>
              </w:rPr>
            </w:pPr>
            <w:r w:rsidRPr="0048615F">
              <w:rPr>
                <w:rFonts w:hint="cs" w:ascii="IranNastaliq" w:hAnsi="IranNastaliq" w:cs="B Titr"/>
                <w:b/>
                <w:bCs/>
                <w:sz w:val="26"/>
                <w:szCs w:val="26"/>
                <w:rtl/>
              </w:rPr>
              <w:t>«</w:t>
            </w:r>
            <w:r w:rsidRPr="0048615F" w:rsidR="0048615F">
              <w:rPr>
                <w:rFonts w:hint="cs" w:ascii="IranNastaliq" w:hAnsi="IranNastaliq" w:cs="B Titr"/>
                <w:b/>
                <w:bCs/>
                <w:sz w:val="26"/>
                <w:szCs w:val="26"/>
                <w:rtl/>
              </w:rPr>
              <w:t>کاربرگ نظرات اصلاحي شوراي تحصيلات تکميلي دانشکده در مورد طرح تحقيق</w:t>
            </w:r>
            <w:r w:rsidRPr="0048615F">
              <w:rPr>
                <w:rFonts w:hint="cs" w:ascii="IranNastaliq" w:hAnsi="IranNastaliq" w:cs="B Titr"/>
                <w:b/>
                <w:bCs/>
                <w:sz w:val="26"/>
                <w:szCs w:val="26"/>
                <w:rtl/>
              </w:rPr>
              <w:t>»</w:t>
            </w:r>
          </w:p>
        </w:tc>
        <w:tc>
          <w:tcPr>
            <w:tcW w:w="1350" w:type="dxa"/>
            <w:tcBorders>
              <w:top w:val="single" w:color="auto" w:sz="12" w:space="0"/>
            </w:tcBorders>
            <w:vAlign w:val="center"/>
          </w:tcPr>
          <w:p w:rsidR="003771E7" w:rsidP="003771E7" w:rsidRDefault="007F7F6C">
            <w:pPr>
              <w:bidi/>
              <w:spacing w:after="0" w:line="240" w:lineRule="auto"/>
              <w:jc w:val="center"/>
              <w:rPr>
                <w:rFonts w:ascii="IranNastaliq" w:hAnsi="IranNastaliq" w:cs="B Nazanin"/>
                <w:b/>
                <w:bCs/>
                <w:sz w:val="28"/>
                <w:szCs w:val="28"/>
                <w:rtl/>
                <w:lang w:bidi="fa-IR"/>
              </w:rPr>
            </w:pPr>
            <w:r>
              <w:rPr>
                <w:noProof/>
              </w:rPr>
              <w:drawing>
                <wp:inline distT="0" distB="0" distL="0" distR="0">
                  <wp:extent cx="500380" cy="793750"/>
                  <wp:effectExtent l="19050" t="0" r="0" b="0"/>
                  <wp:docPr id="30" name="Picture 2" descr="C:\Users\Zolfaghari\Desktop\Birjan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lfaghari\Desktop\Birjand%20Logo+.png"/>
                          <pic:cNvPicPr>
                            <a:picLocks noChangeAspect="1" noChangeArrowheads="1"/>
                          </pic:cNvPicPr>
                        </pic:nvPicPr>
                        <pic:blipFill>
                          <a:blip r:embed="rId9">
                            <a:lum contrast="60000"/>
                          </a:blip>
                          <a:srcRect/>
                          <a:stretch>
                            <a:fillRect/>
                          </a:stretch>
                        </pic:blipFill>
                        <pic:spPr bwMode="auto">
                          <a:xfrm>
                            <a:off x="0" y="0"/>
                            <a:ext cx="500380" cy="793750"/>
                          </a:xfrm>
                          <a:prstGeom prst="rect">
                            <a:avLst/>
                          </a:prstGeom>
                          <a:noFill/>
                          <a:ln w="9525">
                            <a:noFill/>
                            <a:miter lim="800000"/>
                            <a:headEnd/>
                            <a:tailEnd/>
                          </a:ln>
                        </pic:spPr>
                      </pic:pic>
                    </a:graphicData>
                  </a:graphic>
                </wp:inline>
              </w:drawing>
            </w:r>
          </w:p>
        </w:tc>
      </w:tr>
      <w:tr w:rsidR="003771E7" w:rsidTr="00380E69">
        <w:trPr>
          <w:trHeight w:val="435"/>
        </w:trPr>
        <w:tc>
          <w:tcPr>
            <w:tcW w:w="1260" w:type="dxa"/>
            <w:vMerge/>
            <w:tcBorders>
              <w:bottom w:val="single" w:color="auto" w:sz="12" w:space="0"/>
            </w:tcBorders>
            <w:vAlign w:val="center"/>
          </w:tcPr>
          <w:p w:rsidR="003771E7" w:rsidP="003771E7" w:rsidRDefault="003771E7">
            <w:pPr>
              <w:bidi/>
              <w:spacing w:after="0" w:line="240" w:lineRule="auto"/>
              <w:jc w:val="center"/>
            </w:pPr>
          </w:p>
        </w:tc>
        <w:tc>
          <w:tcPr>
            <w:tcW w:w="7830" w:type="dxa"/>
            <w:vMerge/>
            <w:tcBorders>
              <w:bottom w:val="single" w:color="auto" w:sz="12" w:space="0"/>
            </w:tcBorders>
            <w:vAlign w:val="center"/>
          </w:tcPr>
          <w:p w:rsidR="003771E7" w:rsidP="003771E7" w:rsidRDefault="003771E7">
            <w:pPr>
              <w:bidi/>
              <w:spacing w:after="0" w:line="240" w:lineRule="auto"/>
              <w:jc w:val="center"/>
            </w:pPr>
          </w:p>
        </w:tc>
        <w:tc>
          <w:tcPr>
            <w:tcW w:w="1350" w:type="dxa"/>
            <w:tcBorders>
              <w:bottom w:val="single" w:color="auto" w:sz="12" w:space="0"/>
            </w:tcBorders>
            <w:vAlign w:val="center"/>
          </w:tcPr>
          <w:p w:rsidRPr="003771E7" w:rsidR="003771E7" w:rsidP="003771E7" w:rsidRDefault="003771E7">
            <w:pPr>
              <w:bidi/>
              <w:spacing w:after="0" w:line="240" w:lineRule="auto"/>
              <w:jc w:val="center"/>
              <w:rPr>
                <w:rFonts w:ascii="IranNastaliq" w:hAnsi="IranNastaliq" w:cs="B Titr"/>
                <w:b/>
                <w:bCs/>
                <w:sz w:val="20"/>
                <w:szCs w:val="20"/>
                <w:rtl/>
                <w:lang w:bidi="fa-IR"/>
              </w:rPr>
            </w:pPr>
            <w:r w:rsidRPr="003771E7">
              <w:rPr>
                <w:rFonts w:hint="cs" w:ascii="IranNastaliq" w:hAnsi="IranNastaliq" w:cs="B Titr"/>
                <w:b/>
                <w:bCs/>
                <w:sz w:val="20"/>
                <w:szCs w:val="20"/>
                <w:rtl/>
                <w:lang w:bidi="fa-IR"/>
              </w:rPr>
              <w:t>دانشگاه بيرجند</w:t>
            </w:r>
          </w:p>
        </w:tc>
      </w:tr>
    </w:tbl>
    <w:p w:rsidRPr="00587AEC" w:rsidR="00017548" w:rsidP="00017548" w:rsidRDefault="007F7F6C">
      <w:pPr>
        <w:bidi/>
        <w:spacing w:after="0"/>
        <w:rPr>
          <w:rFonts w:ascii="IranNastaliq" w:hAnsi="IranNastaliq" w:cs="B Nazanin"/>
          <w:b/>
          <w:bCs/>
          <w:sz w:val="20"/>
          <w:szCs w:val="20"/>
          <w:rtl/>
          <w:lang w:bidi="fa-IR"/>
        </w:rPr>
      </w:pPr>
      <w:r w:rsidRPr="00587AEC">
        <w:rPr>
          <w:rFonts w:hint="cs" w:ascii="IranNastaliq" w:hAnsi="IranNastaliq" w:cs="B Nazanin"/>
          <w:b/>
          <w:bCs/>
          <w:sz w:val="20"/>
          <w:szCs w:val="20"/>
          <w:rtl/>
          <w:lang w:bidi="fa-IR"/>
        </w:rPr>
        <w:t>اطلاعات دانشجو:</w:t>
      </w:r>
    </w:p>
    <w:tbl>
      <w:tblPr>
        <w:tblStyle w:val="TableGrid"/>
        <w:bidiVisual/>
        <w:tblW w:w="10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2"/>
        <w:gridCol w:w="90"/>
        <w:gridCol w:w="1868"/>
        <w:gridCol w:w="480"/>
        <w:gridCol w:w="3000"/>
        <w:gridCol w:w="330"/>
        <w:gridCol w:w="3150"/>
      </w:tblGrid>
      <w:tr w:rsidRPr="00587AEC" w:rsidR="007F7F6C" w:rsidTr="007740FD">
        <w:tc>
          <w:tcPr>
            <w:tcW w:w="3960" w:type="dxa"/>
            <w:gridSpan w:val="4"/>
          </w:tcPr>
          <w:p w:rsidRPr="00587AEC" w:rsidR="007F7F6C" w:rsidP="0002203E" w:rsidRDefault="007F7F6C">
            <w:pPr>
              <w:bidi/>
              <w:spacing w:after="0"/>
              <w:rPr>
                <w:rFonts w:ascii="IranNastaliq" w:hAnsi="IranNastaliq" w:cs="B Nazanin"/>
                <w:b/>
                <w:bCs/>
                <w:sz w:val="20"/>
                <w:szCs w:val="20"/>
                <w:rtl/>
                <w:lang w:bidi="fa-IR"/>
              </w:rPr>
            </w:pPr>
            <w:r w:rsidRPr="00587AEC">
              <w:rPr>
                <w:rFonts w:hint="cs" w:ascii="IranNastaliq" w:hAnsi="IranNastaliq" w:cs="B Nazanin"/>
                <w:b/>
                <w:bCs/>
                <w:sz w:val="20"/>
                <w:szCs w:val="20"/>
                <w:rtl/>
                <w:lang w:bidi="fa-IR"/>
              </w:rPr>
              <w:t>نام و نام خانوادگي:</w:t>
            </w:r>
            <w:r w:rsidR="005F0162">
              <w:rPr>
                <w:rFonts w:hint="cs" w:ascii="IranNastaliq" w:hAnsi="IranNastaliq" w:cs="B Nazanin"/>
                <w:b/>
                <w:bCs/>
                <w:sz w:val="20"/>
                <w:szCs w:val="20"/>
                <w:rtl/>
                <w:lang w:bidi="fa-IR"/>
              </w:rPr>
              <w:t xml:space="preserve"> </w:t>
            </w:r>
            <w:sdt>
              <w:sdtPr>
                <w:rPr>
                  <w:rStyle w:val="Forms"/>
                  <w:rFonts w:hint="cs"/>
                  <w:rtl/>
                </w:rPr>
                <w:id w:val="15162201"/>
                <w:placeholder>
                  <w:docPart w:val="38B813F71C3A442BB3037304784C5553"/>
                </w:placeholder>
              </w:sdtPr>
              <w:sdtEndPr>
                <w:rPr>
                  <w:rStyle w:val="Forms"/>
                </w:rPr>
              </w:sdtEndPr>
              <w:sdtContent>
                <w:r w:rsidR="0002203E">
                  <w:rPr>
                    <w:rStyle w:val="Forms"/>
                    <w:rFonts w:hint="cs"/>
                    <w:rtl/>
                  </w:rPr>
                  <w:t>اطلاعات تايپ شود</w:t>
                </w:r>
              </w:sdtContent>
            </w:sdt>
          </w:p>
        </w:tc>
        <w:tc>
          <w:tcPr>
            <w:tcW w:w="3330" w:type="dxa"/>
            <w:gridSpan w:val="2"/>
          </w:tcPr>
          <w:p w:rsidRPr="00587AEC" w:rsidR="007F7F6C" w:rsidP="00965E3C" w:rsidRDefault="007F7F6C">
            <w:pPr>
              <w:bidi/>
              <w:spacing w:after="0"/>
              <w:rPr>
                <w:rFonts w:ascii="IranNastaliq" w:hAnsi="IranNastaliq" w:cs="B Nazanin"/>
                <w:b/>
                <w:bCs/>
                <w:sz w:val="20"/>
                <w:szCs w:val="20"/>
                <w:rtl/>
                <w:lang w:bidi="fa-IR"/>
              </w:rPr>
            </w:pPr>
            <w:r w:rsidRPr="00587AEC">
              <w:rPr>
                <w:rFonts w:hint="cs" w:ascii="IranNastaliq" w:hAnsi="IranNastaliq" w:cs="B Nazanin"/>
                <w:b/>
                <w:bCs/>
                <w:sz w:val="20"/>
                <w:szCs w:val="20"/>
                <w:rtl/>
                <w:lang w:bidi="fa-IR"/>
              </w:rPr>
              <w:t>شماره دانشجويي:</w:t>
            </w:r>
            <w:r w:rsidR="000B176B">
              <w:rPr>
                <w:rStyle w:val="Forms"/>
                <w:rFonts w:hint="cs"/>
                <w:rtl/>
              </w:rPr>
              <w:t xml:space="preserve"> </w:t>
            </w:r>
            <w:sdt>
              <w:sdtPr>
                <w:rPr>
                  <w:rStyle w:val="Forms"/>
                  <w:rFonts w:hint="cs"/>
                  <w:rtl/>
                </w:rPr>
                <w:id w:val="17948011"/>
                <w:placeholder>
                  <w:docPart w:val="87E90E7324644B5B933F4D6A6C923B6A"/>
                </w:placeholder>
              </w:sdtPr>
              <w:sdtEndPr>
                <w:rPr>
                  <w:rStyle w:val="Forms"/>
                </w:rPr>
              </w:sdtEndPr>
              <w:sdtContent>
                <w:r w:rsidR="00965E3C">
                  <w:rPr>
                    <w:rStyle w:val="Forms"/>
                    <w:rFonts w:hint="cs"/>
                    <w:rtl/>
                  </w:rPr>
                  <w:t>999999</w:t>
                </w:r>
              </w:sdtContent>
            </w:sdt>
          </w:p>
        </w:tc>
        <w:tc>
          <w:tcPr>
            <w:tcW w:w="3150" w:type="dxa"/>
          </w:tcPr>
          <w:p w:rsidRPr="00587AEC" w:rsidR="00514527" w:rsidP="007740FD" w:rsidRDefault="008E57CA">
            <w:pPr>
              <w:bidi/>
              <w:spacing w:after="0"/>
              <w:rPr>
                <w:rFonts w:ascii="IranNastaliq" w:hAnsi="IranNastaliq" w:cs="B Nazanin"/>
                <w:b/>
                <w:bCs/>
                <w:sz w:val="20"/>
                <w:szCs w:val="20"/>
                <w:rtl/>
                <w:lang w:bidi="fa-IR"/>
              </w:rPr>
            </w:pPr>
            <w:r>
              <w:rPr>
                <w:rFonts w:ascii="IranNastaliq" w:hAnsi="IranNastaliq" w:cs="B Nazanin"/>
                <w:b/>
                <w:bCs/>
                <w:noProof/>
                <w:sz w:val="20"/>
                <w:szCs w:val="20"/>
                <w:rtl/>
              </w:rPr>
              <w:pict>
                <v:shapetype id="_x0000_t201" coordsize="21600,21600" o:spt="201" path="m,l,21600r21600,l21600,xe">
                  <v:stroke joinstyle="miter"/>
                  <v:path fillok="f" strokeok="f" shadowok="f" o:connecttype="rect" o:extrusionok="f"/>
                  <o:lock v:ext="edit" shapetype="t"/>
                </v:shapetype>
                <v:shape id="_x0000_s1039" style="position:absolute;left:0;text-align:left;margin-left:19.9pt;margin-top:.5pt;width:15.75pt;height:17.25pt;z-index:251661312;mso-position-horizontal-relative:text;mso-position-vertical-relative:text" wrapcoords="-1029 0 -1029 20880 21600 20880 21600 0 -1029 0" filled="f" stroked="f" type="#_x0000_t201">
                  <v:imagedata o:title="" r:id="rId10"/>
                  <o:lock v:ext="edit" aspectratio="t"/>
                </v:shape>
                <w:control w:name="CheckBox1" w:shapeid="_x0000_s1039" r:id="rId11"/>
              </w:pict>
            </w:r>
            <w:r>
              <w:rPr>
                <w:rFonts w:ascii="IranNastaliq" w:hAnsi="IranNastaliq" w:cs="B Nazanin"/>
                <w:b/>
                <w:bCs/>
                <w:noProof/>
                <w:sz w:val="20"/>
                <w:szCs w:val="20"/>
                <w:rtl/>
              </w:rPr>
              <w:pict>
                <v:shape id="_x0000_s1040" style="position:absolute;left:0;text-align:left;margin-left:80.2pt;margin-top:.5pt;width:14.25pt;height:17.25pt;z-index:251663360;mso-position-horizontal-relative:text;mso-position-vertical-relative:text" wrapcoords="-1137 0 -1137 20661 21600 20661 21600 0 -1137 0" filled="f" stroked="f" type="#_x0000_t201">
                  <v:imagedata o:title="" r:id="rId12"/>
                  <o:lock v:ext="edit" aspectratio="t"/>
                </v:shape>
                <w:control w:name="CheckBox2" w:shapeid="_x0000_s1040" r:id="rId13"/>
              </w:pict>
            </w:r>
            <w:r w:rsidRPr="00587AEC" w:rsidR="007F7F6C">
              <w:rPr>
                <w:rFonts w:hint="cs" w:ascii="IranNastaliq" w:hAnsi="IranNastaliq" w:cs="B Nazanin"/>
                <w:b/>
                <w:bCs/>
                <w:sz w:val="20"/>
                <w:szCs w:val="20"/>
                <w:rtl/>
                <w:lang w:bidi="fa-IR"/>
              </w:rPr>
              <w:t xml:space="preserve">پذيرش:  روزانه </w:t>
            </w:r>
            <w:r w:rsidRPr="00587AEC" w:rsidR="00B6483F">
              <w:rPr>
                <w:rFonts w:hint="cs" w:ascii="IranNastaliq" w:hAnsi="IranNastaliq" w:cs="B Nazanin"/>
                <w:b/>
                <w:bCs/>
                <w:sz w:val="20"/>
                <w:szCs w:val="20"/>
                <w:rtl/>
                <w:lang w:bidi="fa-IR"/>
              </w:rPr>
              <w:t xml:space="preserve">       </w:t>
            </w:r>
            <w:r w:rsidRPr="00587AEC" w:rsidR="00587AEC">
              <w:rPr>
                <w:rFonts w:hint="cs" w:ascii="IranNastaliq" w:hAnsi="IranNastaliq" w:cs="B Nazanin"/>
                <w:b/>
                <w:bCs/>
                <w:sz w:val="20"/>
                <w:szCs w:val="20"/>
                <w:rtl/>
                <w:lang w:bidi="fa-IR"/>
              </w:rPr>
              <w:t xml:space="preserve"> </w:t>
            </w:r>
            <w:r w:rsidRPr="00587AEC" w:rsidR="00B6483F">
              <w:rPr>
                <w:rFonts w:hint="cs" w:ascii="IranNastaliq" w:hAnsi="IranNastaliq" w:cs="B Nazanin"/>
                <w:b/>
                <w:bCs/>
                <w:sz w:val="20"/>
                <w:szCs w:val="20"/>
                <w:rtl/>
                <w:lang w:bidi="fa-IR"/>
              </w:rPr>
              <w:t xml:space="preserve">  </w:t>
            </w:r>
            <w:r w:rsidRPr="00587AEC" w:rsidR="00587AEC">
              <w:rPr>
                <w:rFonts w:hint="cs" w:ascii="IranNastaliq" w:hAnsi="IranNastaliq" w:cs="B Nazanin"/>
                <w:b/>
                <w:bCs/>
                <w:sz w:val="20"/>
                <w:szCs w:val="20"/>
                <w:rtl/>
                <w:lang w:bidi="fa-IR"/>
              </w:rPr>
              <w:t xml:space="preserve">       </w:t>
            </w:r>
            <w:r w:rsidRPr="00587AEC" w:rsidR="00B6483F">
              <w:rPr>
                <w:rFonts w:hint="cs" w:ascii="IranNastaliq" w:hAnsi="IranNastaliq" w:cs="B Nazanin"/>
                <w:b/>
                <w:bCs/>
                <w:sz w:val="20"/>
                <w:szCs w:val="20"/>
                <w:rtl/>
                <w:lang w:bidi="fa-IR"/>
              </w:rPr>
              <w:t>شبانه</w:t>
            </w:r>
          </w:p>
        </w:tc>
      </w:tr>
      <w:tr w:rsidRPr="00587AEC" w:rsidR="007F7F6C" w:rsidTr="007740FD">
        <w:tc>
          <w:tcPr>
            <w:tcW w:w="3960" w:type="dxa"/>
            <w:gridSpan w:val="4"/>
            <w:tcBorders>
              <w:bottom w:val="single" w:color="auto" w:sz="12" w:space="0"/>
            </w:tcBorders>
          </w:tcPr>
          <w:p w:rsidRPr="00587AEC" w:rsidR="007F7F6C" w:rsidP="009C64E5" w:rsidRDefault="00587AEC">
            <w:pPr>
              <w:bidi/>
              <w:spacing w:after="0" w:line="240" w:lineRule="auto"/>
              <w:rPr>
                <w:rFonts w:ascii="IranNastaliq" w:hAnsi="IranNastaliq" w:cs="B Nazanin"/>
                <w:b/>
                <w:bCs/>
                <w:sz w:val="20"/>
                <w:szCs w:val="20"/>
                <w:rtl/>
                <w:lang w:bidi="fa-IR"/>
              </w:rPr>
            </w:pPr>
            <w:r>
              <w:rPr>
                <w:rFonts w:hint="cs" w:ascii="IranNastaliq" w:hAnsi="IranNastaliq" w:cs="B Nazanin"/>
                <w:b/>
                <w:bCs/>
                <w:sz w:val="20"/>
                <w:szCs w:val="20"/>
                <w:rtl/>
                <w:lang w:bidi="fa-IR"/>
              </w:rPr>
              <w:t>دانشکده</w:t>
            </w:r>
            <w:r w:rsidR="00380E69">
              <w:rPr>
                <w:rFonts w:hint="cs" w:ascii="IranNastaliq" w:hAnsi="IranNastaliq" w:cs="B Nazanin"/>
                <w:b/>
                <w:bCs/>
                <w:sz w:val="20"/>
                <w:szCs w:val="20"/>
                <w:rtl/>
                <w:lang w:bidi="fa-IR"/>
              </w:rPr>
              <w:t xml:space="preserve">:  </w:t>
            </w:r>
            <w:r w:rsidRPr="00587AEC" w:rsidR="00EB20C7">
              <w:rPr>
                <w:rFonts w:ascii="IranNastaliq" w:hAnsi="IranNastaliq" w:cs="B Nazanin"/>
                <w:b/>
                <w:bCs/>
                <w:sz w:val="20"/>
                <w:szCs w:val="20"/>
                <w:rtl/>
                <w:lang w:bidi="fa-IR"/>
              </w:rPr>
              <w:t xml:space="preserve"> </w:t>
            </w:r>
            <w:sdt>
              <w:sdtPr>
                <w:rPr>
                  <w:rFonts w:ascii="IranNastaliq" w:hAnsi="IranNastaliq" w:cs="B Nazanin"/>
                  <w:b/>
                  <w:bCs/>
                  <w:sz w:val="20"/>
                  <w:szCs w:val="20"/>
                  <w:rtl/>
                  <w:lang w:bidi="fa-IR"/>
                </w:rPr>
                <w:id w:val="161134"/>
                <w:lock w:val="sdtLocked"/>
                <w:placeholder>
                  <w:docPart w:val="BB61CE2DC6384D5595BCF629DF2E19CC"/>
                </w:placeholder>
                <w:comboBox>
                  <w:listItem w:displayText="ادبيات و علوم انسانی" w:value="ادبيات و علوم انسانی"/>
                  <w:listItem w:displayText="علوم" w:value="علوم"/>
                  <w:listItem w:displayText="علوم تربيتي و روانشناسي" w:value="علوم تربيتي و روانشناسي"/>
                  <w:listItem w:displayText="علوم رياضي و آمار" w:value="علوم رياضي و آمار"/>
                  <w:listItem w:displayText="علوم ورزشي" w:value="علوم ورزشي"/>
                  <w:listItem w:displayText="کشاورزي" w:value="کشاورزي"/>
                  <w:listItem w:displayText="منابع طبيعي و محيط زيست" w:value="منابع طبيعي و محيط زيست"/>
                  <w:listItem w:displayText="مهندسي" w:value="مهندسي"/>
                  <w:listItem w:displayText="مهندسي برق و کامپيوتر" w:value="مهندسي برق و کامپيوتر"/>
                  <w:listItem w:displayText="هنر" w:value="هنر"/>
                  <w:listItem w:displayText="فني فردوس" w:value="فني فردوس"/>
                  <w:listItem w:displayText="آموزشکده کشاورزي سرايان" w:value="آموزشکده کشاورزي سرايان"/>
                  <w:listItem w:displayText="آموزشکده کشاورزي سربيشه" w:value="آموزشکده کشاورزي سربيشه"/>
                  <w:listItem w:displayText="آموزشکده معدن نهبندان" w:value="آموزشکده معدن نهبندان"/>
                </w:comboBox>
              </w:sdtPr>
              <w:sdtEndPr/>
              <w:sdtContent>
                <w:r w:rsidR="0020698A">
                  <w:rPr>
                    <w:rFonts w:ascii="IranNastaliq" w:hAnsi="IranNastaliq" w:cs="B Nazanin"/>
                    <w:b/>
                    <w:bCs/>
                    <w:sz w:val="20"/>
                    <w:szCs w:val="20"/>
                    <w:rtl/>
                    <w:lang w:bidi="fa-IR"/>
                  </w:rPr>
                  <w:t>ادبيات و علوم انسانی</w:t>
                </w:r>
              </w:sdtContent>
            </w:sdt>
          </w:p>
        </w:tc>
        <w:tc>
          <w:tcPr>
            <w:tcW w:w="3330" w:type="dxa"/>
            <w:gridSpan w:val="2"/>
            <w:tcBorders>
              <w:bottom w:val="single" w:color="auto" w:sz="12" w:space="0"/>
            </w:tcBorders>
          </w:tcPr>
          <w:p w:rsidRPr="00587AEC" w:rsidR="007F7F6C" w:rsidP="007740FD" w:rsidRDefault="00587AEC">
            <w:pPr>
              <w:bidi/>
              <w:spacing w:after="0"/>
              <w:rPr>
                <w:rFonts w:ascii="IranNastaliq" w:hAnsi="IranNastaliq" w:cs="B Nazanin"/>
                <w:b/>
                <w:bCs/>
                <w:sz w:val="20"/>
                <w:szCs w:val="20"/>
                <w:rtl/>
                <w:lang w:bidi="fa-IR"/>
              </w:rPr>
            </w:pPr>
            <w:r>
              <w:rPr>
                <w:rFonts w:hint="cs" w:ascii="IranNastaliq" w:hAnsi="IranNastaliq" w:cs="B Nazanin"/>
                <w:b/>
                <w:bCs/>
                <w:sz w:val="20"/>
                <w:szCs w:val="20"/>
                <w:rtl/>
                <w:lang w:bidi="fa-IR"/>
              </w:rPr>
              <w:t>رشته:</w:t>
            </w:r>
            <w:r w:rsidR="0002203E">
              <w:rPr>
                <w:rFonts w:hint="cs"/>
                <w:rtl/>
              </w:rPr>
              <w:t xml:space="preserve"> </w:t>
            </w:r>
            <w:sdt>
              <w:sdtPr>
                <w:rPr>
                  <w:rStyle w:val="Forms"/>
                  <w:rFonts w:hint="cs"/>
                  <w:rtl/>
                </w:rPr>
                <w:id w:val="17947916"/>
                <w:placeholder>
                  <w:docPart w:val="2F6400CDDE694C95A38775B900CC0029"/>
                </w:placeholder>
              </w:sdtPr>
              <w:sdtEndPr>
                <w:rPr>
                  <w:rStyle w:val="Forms"/>
                </w:rPr>
              </w:sdtEndPr>
              <w:sdtContent>
                <w:r w:rsidR="0002203E">
                  <w:rPr>
                    <w:rStyle w:val="Forms"/>
                    <w:rFonts w:hint="cs"/>
                    <w:rtl/>
                  </w:rPr>
                  <w:t>اطلاعات تايپ شود</w:t>
                </w:r>
              </w:sdtContent>
            </w:sdt>
          </w:p>
        </w:tc>
        <w:tc>
          <w:tcPr>
            <w:tcW w:w="3150" w:type="dxa"/>
            <w:tcBorders>
              <w:bottom w:val="single" w:color="auto" w:sz="12" w:space="0"/>
            </w:tcBorders>
          </w:tcPr>
          <w:p w:rsidRPr="00587AEC" w:rsidR="007F7F6C" w:rsidP="007740FD" w:rsidRDefault="00587AEC">
            <w:pPr>
              <w:bidi/>
              <w:spacing w:after="0"/>
              <w:rPr>
                <w:rFonts w:ascii="IranNastaliq" w:hAnsi="IranNastaliq" w:cs="B Nazanin"/>
                <w:b/>
                <w:bCs/>
                <w:sz w:val="20"/>
                <w:szCs w:val="20"/>
                <w:rtl/>
                <w:lang w:bidi="fa-IR"/>
              </w:rPr>
            </w:pPr>
            <w:r>
              <w:rPr>
                <w:rFonts w:hint="cs" w:ascii="IranNastaliq" w:hAnsi="IranNastaliq" w:cs="B Nazanin"/>
                <w:b/>
                <w:bCs/>
                <w:sz w:val="20"/>
                <w:szCs w:val="20"/>
                <w:rtl/>
                <w:lang w:bidi="fa-IR"/>
              </w:rPr>
              <w:t>گرايش:</w:t>
            </w:r>
            <w:r w:rsidR="0002203E">
              <w:rPr>
                <w:rFonts w:hint="cs"/>
                <w:rtl/>
              </w:rPr>
              <w:t xml:space="preserve"> </w:t>
            </w:r>
            <w:sdt>
              <w:sdtPr>
                <w:rPr>
                  <w:rStyle w:val="Forms"/>
                  <w:rFonts w:hint="cs"/>
                  <w:rtl/>
                </w:rPr>
                <w:id w:val="17947917"/>
                <w:placeholder>
                  <w:docPart w:val="A0411BD0E02045158EA3759FD10D9BCC"/>
                </w:placeholder>
              </w:sdtPr>
              <w:sdtEndPr>
                <w:rPr>
                  <w:rStyle w:val="Forms"/>
                </w:rPr>
              </w:sdtEndPr>
              <w:sdtContent>
                <w:r w:rsidR="0002203E">
                  <w:rPr>
                    <w:rStyle w:val="Forms"/>
                    <w:rFonts w:hint="cs"/>
                    <w:rtl/>
                  </w:rPr>
                  <w:t>اطلاعات تايپ شود</w:t>
                </w:r>
              </w:sdtContent>
            </w:sdt>
          </w:p>
        </w:tc>
      </w:tr>
      <w:tr w:rsidRPr="00E16FBF" w:rsidR="00EA32DE" w:rsidTr="00486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trPr>
        <w:tc>
          <w:tcPr>
            <w:tcW w:w="1612" w:type="dxa"/>
            <w:gridSpan w:val="2"/>
            <w:tcBorders>
              <w:top w:val="single" w:color="auto" w:sz="12" w:space="0"/>
              <w:left w:val="nil"/>
              <w:bottom w:val="single" w:color="auto" w:sz="12" w:space="0"/>
              <w:right w:val="nil"/>
            </w:tcBorders>
          </w:tcPr>
          <w:p w:rsidRPr="00C35020" w:rsidR="00EA32DE" w:rsidP="00662949" w:rsidRDefault="0048615F">
            <w:pPr>
              <w:bidi/>
              <w:spacing w:after="0"/>
              <w:rPr>
                <w:rFonts w:ascii="IranNastaliq" w:hAnsi="IranNastaliq" w:cs="B Nazanin"/>
                <w:sz w:val="20"/>
                <w:szCs w:val="20"/>
                <w:rtl/>
              </w:rPr>
            </w:pPr>
            <w:r>
              <w:rPr>
                <w:rFonts w:hint="cs" w:ascii="IranNastaliq" w:hAnsi="IranNastaliq" w:cs="B Nazanin"/>
                <w:b/>
                <w:bCs/>
                <w:sz w:val="20"/>
                <w:szCs w:val="20"/>
                <w:rtl/>
                <w:lang w:bidi="fa-IR"/>
              </w:rPr>
              <w:t>عنوان پايان نامه:</w:t>
            </w:r>
          </w:p>
        </w:tc>
        <w:tc>
          <w:tcPr>
            <w:tcW w:w="8828" w:type="dxa"/>
            <w:gridSpan w:val="5"/>
            <w:tcBorders>
              <w:top w:val="single" w:color="auto" w:sz="12" w:space="0"/>
              <w:left w:val="nil"/>
              <w:bottom w:val="single" w:color="auto" w:sz="12" w:space="0"/>
              <w:right w:val="nil"/>
            </w:tcBorders>
          </w:tcPr>
          <w:p w:rsidRPr="00EA32DE" w:rsidR="00EA32DE" w:rsidP="00EA32DE" w:rsidRDefault="0048615F">
            <w:pPr>
              <w:bidi/>
              <w:spacing w:after="0"/>
              <w:rPr>
                <w:rFonts w:ascii="IranNastaliq" w:hAnsi="IranNastaliq" w:cs="B Nazanin"/>
                <w:b/>
                <w:bCs/>
                <w:sz w:val="20"/>
                <w:szCs w:val="20"/>
                <w:rtl/>
              </w:rPr>
            </w:pPr>
            <w:r>
              <w:rPr>
                <w:rFonts w:hint="cs" w:ascii="IranNastaliq" w:hAnsi="IranNastaliq" w:cs="B Nazanin"/>
                <w:b/>
                <w:bCs/>
                <w:sz w:val="20"/>
                <w:szCs w:val="20"/>
                <w:rtl/>
              </w:rPr>
              <w:t>عنوان تايپ شود</w:t>
            </w:r>
          </w:p>
        </w:tc>
      </w:tr>
      <w:tr w:rsidRPr="00E16FBF" w:rsidR="00BE710B" w:rsidTr="00085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exact"/>
        </w:trPr>
        <w:tc>
          <w:tcPr>
            <w:tcW w:w="10440" w:type="dxa"/>
            <w:gridSpan w:val="7"/>
            <w:tcBorders>
              <w:top w:val="single" w:color="auto" w:sz="12" w:space="0"/>
              <w:left w:val="nil"/>
              <w:bottom w:val="single" w:color="auto" w:sz="12" w:space="0"/>
              <w:right w:val="nil"/>
            </w:tcBorders>
            <w:shd w:val="clear" w:color="auto" w:fill="A6A6A6" w:themeFill="background1" w:themeFillShade="A6"/>
          </w:tcPr>
          <w:p w:rsidRPr="00BE710B" w:rsidR="00BE710B" w:rsidP="000858D9" w:rsidRDefault="000858D9">
            <w:pPr>
              <w:bidi/>
              <w:spacing w:after="0" w:line="240" w:lineRule="auto"/>
              <w:jc w:val="center"/>
              <w:rPr>
                <w:rFonts w:ascii="IranNastaliq" w:hAnsi="IranNastaliq" w:cs="B Nazanin"/>
                <w:b/>
                <w:bCs/>
                <w:sz w:val="20"/>
                <w:szCs w:val="20"/>
                <w:rtl/>
              </w:rPr>
            </w:pPr>
            <w:r>
              <w:rPr>
                <w:rFonts w:hint="cs" w:ascii="IranNastaliq" w:hAnsi="IranNastaliq" w:cs="B Nazanin"/>
                <w:b/>
                <w:bCs/>
                <w:sz w:val="20"/>
                <w:szCs w:val="20"/>
                <w:rtl/>
              </w:rPr>
              <w:t>اصلاحات پيشنهادي اعضاي شورا</w:t>
            </w:r>
          </w:p>
        </w:tc>
      </w:tr>
      <w:tr w:rsidRPr="001C68AA" w:rsidR="00751A71" w:rsidTr="00085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40" w:type="dxa"/>
            <w:gridSpan w:val="7"/>
            <w:tcBorders>
              <w:top w:val="dotted" w:color="auto" w:sz="4" w:space="0"/>
              <w:left w:val="nil"/>
              <w:bottom w:val="nil"/>
              <w:right w:val="nil"/>
            </w:tcBorders>
          </w:tcPr>
          <w:tbl>
            <w:tblPr>
              <w:tblStyle w:val="TableGrid"/>
              <w:bidiVisual/>
              <w:tblW w:w="0" w:type="auto"/>
              <w:tblLook w:val="04A0" w:firstRow="1" w:lastRow="0" w:firstColumn="1" w:lastColumn="0" w:noHBand="0" w:noVBand="1"/>
            </w:tblPr>
            <w:tblGrid>
              <w:gridCol w:w="599"/>
              <w:gridCol w:w="1980"/>
              <w:gridCol w:w="7629"/>
            </w:tblGrid>
            <w:tr w:rsidR="000858D9" w:rsidTr="000858D9">
              <w:tc>
                <w:tcPr>
                  <w:tcW w:w="599" w:type="dxa"/>
                </w:tcPr>
                <w:p w:rsidR="000858D9" w:rsidP="009021FE" w:rsidRDefault="000858D9">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رديف</w:t>
                  </w:r>
                </w:p>
              </w:tc>
              <w:tc>
                <w:tcPr>
                  <w:tcW w:w="1980" w:type="dxa"/>
                </w:tcPr>
                <w:p w:rsidR="000858D9" w:rsidP="000858D9" w:rsidRDefault="000858D9">
                  <w:pPr>
                    <w:bidi/>
                    <w:spacing w:after="0"/>
                    <w:jc w:val="center"/>
                    <w:rPr>
                      <w:rFonts w:ascii="Book Antiqua" w:hAnsi="Book Antiqua" w:cs="B Nazanin"/>
                      <w:b/>
                      <w:bCs/>
                      <w:sz w:val="20"/>
                      <w:szCs w:val="20"/>
                      <w:rtl/>
                      <w:lang w:bidi="fa-IR"/>
                    </w:rPr>
                  </w:pPr>
                  <w:r>
                    <w:rPr>
                      <w:rFonts w:hint="cs" w:ascii="Book Antiqua" w:hAnsi="Book Antiqua" w:cs="B Nazanin"/>
                      <w:b/>
                      <w:bCs/>
                      <w:sz w:val="20"/>
                      <w:szCs w:val="20"/>
                      <w:rtl/>
                      <w:lang w:bidi="fa-IR"/>
                    </w:rPr>
                    <w:t>نام و نام خانوادگي</w:t>
                  </w:r>
                </w:p>
              </w:tc>
              <w:tc>
                <w:tcPr>
                  <w:tcW w:w="7629" w:type="dxa"/>
                </w:tcPr>
                <w:p w:rsidR="000858D9" w:rsidP="000858D9" w:rsidRDefault="000858D9">
                  <w:pPr>
                    <w:bidi/>
                    <w:spacing w:after="0"/>
                    <w:jc w:val="center"/>
                    <w:rPr>
                      <w:rFonts w:ascii="Book Antiqua" w:hAnsi="Book Antiqua" w:cs="B Nazanin"/>
                      <w:b/>
                      <w:bCs/>
                      <w:sz w:val="20"/>
                      <w:szCs w:val="20"/>
                      <w:rtl/>
                      <w:lang w:bidi="fa-IR"/>
                    </w:rPr>
                  </w:pPr>
                  <w:r>
                    <w:rPr>
                      <w:rFonts w:hint="cs" w:ascii="Book Antiqua" w:hAnsi="Book Antiqua" w:cs="B Nazanin"/>
                      <w:b/>
                      <w:bCs/>
                      <w:sz w:val="20"/>
                      <w:szCs w:val="20"/>
                      <w:rtl/>
                      <w:lang w:bidi="fa-IR"/>
                    </w:rPr>
                    <w:t>نظر اصلاحي</w:t>
                  </w:r>
                </w:p>
              </w:tc>
            </w:tr>
            <w:tr w:rsidR="000858D9" w:rsidTr="000858D9">
              <w:trPr>
                <w:trHeight w:val="864"/>
              </w:trPr>
              <w:tc>
                <w:tcPr>
                  <w:tcW w:w="599" w:type="dxa"/>
                </w:tcPr>
                <w:p w:rsidR="000858D9" w:rsidP="009021FE" w:rsidRDefault="000858D9">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1</w:t>
                  </w:r>
                </w:p>
              </w:tc>
              <w:tc>
                <w:tcPr>
                  <w:tcW w:w="1980" w:type="dxa"/>
                </w:tcPr>
                <w:p w:rsidR="000858D9" w:rsidP="009021FE" w:rsidRDefault="000858D9">
                  <w:pPr>
                    <w:bidi/>
                    <w:spacing w:after="0"/>
                    <w:jc w:val="both"/>
                    <w:rPr>
                      <w:rFonts w:ascii="Book Antiqua" w:hAnsi="Book Antiqua" w:cs="B Nazanin"/>
                      <w:b/>
                      <w:bCs/>
                      <w:sz w:val="20"/>
                      <w:szCs w:val="20"/>
                      <w:rtl/>
                      <w:lang w:bidi="fa-IR"/>
                    </w:rPr>
                  </w:pPr>
                </w:p>
              </w:tc>
              <w:tc>
                <w:tcPr>
                  <w:tcW w:w="7629" w:type="dxa"/>
                </w:tcPr>
                <w:p w:rsidR="000858D9" w:rsidP="009021FE" w:rsidRDefault="000858D9">
                  <w:pPr>
                    <w:bidi/>
                    <w:spacing w:after="0"/>
                    <w:jc w:val="both"/>
                    <w:rPr>
                      <w:rFonts w:ascii="Book Antiqua" w:hAnsi="Book Antiqua" w:cs="B Nazanin"/>
                      <w:b/>
                      <w:bCs/>
                      <w:sz w:val="20"/>
                      <w:szCs w:val="20"/>
                      <w:rtl/>
                      <w:lang w:bidi="fa-IR"/>
                    </w:rPr>
                  </w:pPr>
                </w:p>
              </w:tc>
            </w:tr>
            <w:tr w:rsidR="000858D9" w:rsidTr="000858D9">
              <w:trPr>
                <w:trHeight w:val="864"/>
              </w:trPr>
              <w:tc>
                <w:tcPr>
                  <w:tcW w:w="599" w:type="dxa"/>
                </w:tcPr>
                <w:p w:rsidR="000858D9" w:rsidP="009021FE" w:rsidRDefault="000858D9">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2</w:t>
                  </w:r>
                </w:p>
              </w:tc>
              <w:tc>
                <w:tcPr>
                  <w:tcW w:w="1980" w:type="dxa"/>
                </w:tcPr>
                <w:p w:rsidR="000858D9" w:rsidP="009021FE" w:rsidRDefault="000858D9">
                  <w:pPr>
                    <w:bidi/>
                    <w:spacing w:after="0"/>
                    <w:jc w:val="both"/>
                    <w:rPr>
                      <w:rFonts w:ascii="Book Antiqua" w:hAnsi="Book Antiqua" w:cs="B Nazanin"/>
                      <w:b/>
                      <w:bCs/>
                      <w:sz w:val="20"/>
                      <w:szCs w:val="20"/>
                      <w:rtl/>
                      <w:lang w:bidi="fa-IR"/>
                    </w:rPr>
                  </w:pPr>
                </w:p>
              </w:tc>
              <w:tc>
                <w:tcPr>
                  <w:tcW w:w="7629" w:type="dxa"/>
                </w:tcPr>
                <w:p w:rsidR="000858D9" w:rsidP="009021FE" w:rsidRDefault="000858D9">
                  <w:pPr>
                    <w:bidi/>
                    <w:spacing w:after="0"/>
                    <w:jc w:val="both"/>
                    <w:rPr>
                      <w:rFonts w:ascii="Book Antiqua" w:hAnsi="Book Antiqua" w:cs="B Nazanin"/>
                      <w:b/>
                      <w:bCs/>
                      <w:sz w:val="20"/>
                      <w:szCs w:val="20"/>
                      <w:rtl/>
                      <w:lang w:bidi="fa-IR"/>
                    </w:rPr>
                  </w:pPr>
                </w:p>
              </w:tc>
            </w:tr>
            <w:tr w:rsidR="000858D9" w:rsidTr="000858D9">
              <w:trPr>
                <w:trHeight w:val="864"/>
              </w:trPr>
              <w:tc>
                <w:tcPr>
                  <w:tcW w:w="599" w:type="dxa"/>
                </w:tcPr>
                <w:p w:rsidR="000858D9" w:rsidP="009021FE" w:rsidRDefault="000858D9">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3</w:t>
                  </w:r>
                </w:p>
              </w:tc>
              <w:tc>
                <w:tcPr>
                  <w:tcW w:w="1980" w:type="dxa"/>
                </w:tcPr>
                <w:p w:rsidR="000858D9" w:rsidP="009021FE" w:rsidRDefault="000858D9">
                  <w:pPr>
                    <w:bidi/>
                    <w:spacing w:after="0"/>
                    <w:jc w:val="both"/>
                    <w:rPr>
                      <w:rFonts w:ascii="Book Antiqua" w:hAnsi="Book Antiqua" w:cs="B Nazanin"/>
                      <w:b/>
                      <w:bCs/>
                      <w:sz w:val="20"/>
                      <w:szCs w:val="20"/>
                      <w:rtl/>
                      <w:lang w:bidi="fa-IR"/>
                    </w:rPr>
                  </w:pPr>
                </w:p>
              </w:tc>
              <w:tc>
                <w:tcPr>
                  <w:tcW w:w="7629" w:type="dxa"/>
                </w:tcPr>
                <w:p w:rsidR="000858D9" w:rsidP="009021FE" w:rsidRDefault="000858D9">
                  <w:pPr>
                    <w:bidi/>
                    <w:spacing w:after="0"/>
                    <w:jc w:val="both"/>
                    <w:rPr>
                      <w:rFonts w:ascii="Book Antiqua" w:hAnsi="Book Antiqua" w:cs="B Nazanin"/>
                      <w:b/>
                      <w:bCs/>
                      <w:sz w:val="20"/>
                      <w:szCs w:val="20"/>
                      <w:rtl/>
                      <w:lang w:bidi="fa-IR"/>
                    </w:rPr>
                  </w:pPr>
                </w:p>
              </w:tc>
            </w:tr>
            <w:tr w:rsidR="000858D9" w:rsidTr="000858D9">
              <w:trPr>
                <w:trHeight w:val="864"/>
              </w:trPr>
              <w:tc>
                <w:tcPr>
                  <w:tcW w:w="599" w:type="dxa"/>
                </w:tcPr>
                <w:p w:rsidR="000858D9" w:rsidP="009021FE" w:rsidRDefault="000858D9">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4</w:t>
                  </w:r>
                </w:p>
              </w:tc>
              <w:tc>
                <w:tcPr>
                  <w:tcW w:w="1980" w:type="dxa"/>
                </w:tcPr>
                <w:p w:rsidR="000858D9" w:rsidP="009021FE" w:rsidRDefault="000858D9">
                  <w:pPr>
                    <w:bidi/>
                    <w:spacing w:after="0"/>
                    <w:jc w:val="both"/>
                    <w:rPr>
                      <w:rFonts w:ascii="Book Antiqua" w:hAnsi="Book Antiqua" w:cs="B Nazanin"/>
                      <w:b/>
                      <w:bCs/>
                      <w:sz w:val="20"/>
                      <w:szCs w:val="20"/>
                      <w:rtl/>
                      <w:lang w:bidi="fa-IR"/>
                    </w:rPr>
                  </w:pPr>
                </w:p>
              </w:tc>
              <w:tc>
                <w:tcPr>
                  <w:tcW w:w="7629" w:type="dxa"/>
                </w:tcPr>
                <w:p w:rsidR="000858D9" w:rsidP="009021FE" w:rsidRDefault="000858D9">
                  <w:pPr>
                    <w:bidi/>
                    <w:spacing w:after="0"/>
                    <w:jc w:val="both"/>
                    <w:rPr>
                      <w:rFonts w:ascii="Book Antiqua" w:hAnsi="Book Antiqua" w:cs="B Nazanin"/>
                      <w:b/>
                      <w:bCs/>
                      <w:sz w:val="20"/>
                      <w:szCs w:val="20"/>
                      <w:rtl/>
                      <w:lang w:bidi="fa-IR"/>
                    </w:rPr>
                  </w:pPr>
                </w:p>
              </w:tc>
            </w:tr>
            <w:tr w:rsidR="000858D9" w:rsidTr="000858D9">
              <w:trPr>
                <w:trHeight w:val="864"/>
              </w:trPr>
              <w:tc>
                <w:tcPr>
                  <w:tcW w:w="599" w:type="dxa"/>
                </w:tcPr>
                <w:p w:rsidR="000858D9" w:rsidP="009021FE" w:rsidRDefault="000858D9">
                  <w:pPr>
                    <w:bidi/>
                    <w:spacing w:after="0"/>
                    <w:jc w:val="both"/>
                    <w:rPr>
                      <w:rFonts w:ascii="Book Antiqua" w:hAnsi="Book Antiqua" w:cs="B Nazanin"/>
                      <w:b/>
                      <w:bCs/>
                      <w:sz w:val="20"/>
                      <w:szCs w:val="20"/>
                      <w:rtl/>
                      <w:lang w:bidi="fa-IR"/>
                    </w:rPr>
                  </w:pPr>
                  <w:r>
                    <w:rPr>
                      <w:rFonts w:hint="cs" w:ascii="Book Antiqua" w:hAnsi="Book Antiqua" w:cs="B Nazanin"/>
                      <w:b/>
                      <w:bCs/>
                      <w:sz w:val="20"/>
                      <w:szCs w:val="20"/>
                      <w:rtl/>
                      <w:lang w:bidi="fa-IR"/>
                    </w:rPr>
                    <w:t>5</w:t>
                  </w:r>
                </w:p>
              </w:tc>
              <w:tc>
                <w:tcPr>
                  <w:tcW w:w="1980" w:type="dxa"/>
                </w:tcPr>
                <w:p w:rsidR="000858D9" w:rsidP="009021FE" w:rsidRDefault="000858D9">
                  <w:pPr>
                    <w:bidi/>
                    <w:spacing w:after="0"/>
                    <w:jc w:val="both"/>
                    <w:rPr>
                      <w:rFonts w:ascii="Book Antiqua" w:hAnsi="Book Antiqua" w:cs="B Nazanin"/>
                      <w:b/>
                      <w:bCs/>
                      <w:sz w:val="20"/>
                      <w:szCs w:val="20"/>
                      <w:rtl/>
                      <w:lang w:bidi="fa-IR"/>
                    </w:rPr>
                  </w:pPr>
                </w:p>
              </w:tc>
              <w:tc>
                <w:tcPr>
                  <w:tcW w:w="7629" w:type="dxa"/>
                </w:tcPr>
                <w:p w:rsidR="000858D9" w:rsidP="009021FE" w:rsidRDefault="000858D9">
                  <w:pPr>
                    <w:bidi/>
                    <w:spacing w:after="0"/>
                    <w:jc w:val="both"/>
                    <w:rPr>
                      <w:rFonts w:ascii="Book Antiqua" w:hAnsi="Book Antiqua" w:cs="B Nazanin"/>
                      <w:b/>
                      <w:bCs/>
                      <w:sz w:val="20"/>
                      <w:szCs w:val="20"/>
                      <w:rtl/>
                      <w:lang w:bidi="fa-IR"/>
                    </w:rPr>
                  </w:pPr>
                </w:p>
              </w:tc>
            </w:tr>
          </w:tbl>
          <w:p w:rsidRPr="0002203E" w:rsidR="00751A71" w:rsidP="009021FE" w:rsidRDefault="00751A71">
            <w:pPr>
              <w:bidi/>
              <w:spacing w:after="0"/>
              <w:jc w:val="both"/>
              <w:rPr>
                <w:rFonts w:ascii="Book Antiqua" w:hAnsi="Book Antiqua" w:cs="B Nazanin"/>
                <w:b/>
                <w:bCs/>
                <w:sz w:val="20"/>
                <w:szCs w:val="20"/>
                <w:rtl/>
                <w:lang w:bidi="fa-IR"/>
              </w:rPr>
            </w:pPr>
          </w:p>
        </w:tc>
      </w:tr>
      <w:tr w:rsidRPr="00E61B3B" w:rsidR="00751A71" w:rsidTr="008E5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40" w:type="dxa"/>
            <w:gridSpan w:val="7"/>
            <w:tcBorders>
              <w:top w:val="nil"/>
              <w:left w:val="nil"/>
              <w:bottom w:val="single" w:color="auto" w:sz="12" w:space="0"/>
              <w:right w:val="nil"/>
            </w:tcBorders>
          </w:tcPr>
          <w:p w:rsidRPr="00E61B3B" w:rsidR="000858D9" w:rsidP="000858D9" w:rsidRDefault="000858D9">
            <w:pPr>
              <w:pStyle w:val="ListParagraph"/>
              <w:bidi/>
              <w:spacing w:after="0"/>
              <w:ind w:left="26"/>
              <w:jc w:val="both"/>
              <w:rPr>
                <w:rFonts w:ascii="Book Antiqua" w:hAnsi="Book Antiqua" w:cs="B Nazanin"/>
                <w:b/>
                <w:bCs/>
                <w:sz w:val="20"/>
                <w:szCs w:val="20"/>
                <w:rtl/>
                <w:lang w:bidi="fa-IR"/>
              </w:rPr>
            </w:pPr>
          </w:p>
        </w:tc>
      </w:tr>
      <w:tr w:rsidRPr="00E61B3B" w:rsidR="00751A71" w:rsidTr="008E5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40" w:type="dxa"/>
            <w:gridSpan w:val="7"/>
            <w:tcBorders>
              <w:top w:val="single" w:color="auto" w:sz="12" w:space="0"/>
              <w:left w:val="nil"/>
              <w:bottom w:val="nil"/>
              <w:right w:val="nil"/>
            </w:tcBorders>
          </w:tcPr>
          <w:p w:rsidR="00751A71" w:rsidP="000858D9" w:rsidRDefault="000858D9">
            <w:pPr>
              <w:pStyle w:val="ListParagraph"/>
              <w:bidi/>
              <w:spacing w:after="0"/>
              <w:ind w:left="26"/>
              <w:jc w:val="both"/>
              <w:rPr>
                <w:rFonts w:hint="cs" w:ascii="Book Antiqua" w:hAnsi="Book Antiqua" w:cs="B Nazanin"/>
                <w:b/>
                <w:bCs/>
                <w:sz w:val="20"/>
                <w:szCs w:val="20"/>
                <w:rtl/>
                <w:lang w:bidi="fa-IR"/>
              </w:rPr>
            </w:pPr>
            <w:r>
              <w:rPr>
                <w:rFonts w:hint="cs" w:ascii="Book Antiqua" w:hAnsi="Book Antiqua" w:cs="B Nazanin"/>
                <w:b/>
                <w:bCs/>
                <w:sz w:val="20"/>
                <w:szCs w:val="20"/>
                <w:rtl/>
                <w:lang w:bidi="fa-IR"/>
              </w:rPr>
              <w:t>مدير گروه/نماينده محترم تحصيلات تکميلي گروه آموزشي</w:t>
            </w:r>
          </w:p>
          <w:p w:rsidRPr="00E61B3B" w:rsidR="000858D9" w:rsidP="000858D9" w:rsidRDefault="000858D9">
            <w:pPr>
              <w:pStyle w:val="ListParagraph"/>
              <w:bidi/>
              <w:spacing w:after="0"/>
              <w:ind w:left="26"/>
              <w:jc w:val="both"/>
              <w:rPr>
                <w:rFonts w:ascii="Book Antiqua" w:hAnsi="Book Antiqua" w:cs="B Nazanin"/>
                <w:b/>
                <w:bCs/>
                <w:sz w:val="20"/>
                <w:szCs w:val="20"/>
                <w:rtl/>
                <w:lang w:bidi="fa-IR"/>
              </w:rPr>
            </w:pPr>
            <w:r>
              <w:rPr>
                <w:rFonts w:hint="cs" w:ascii="Book Antiqua" w:hAnsi="Book Antiqua" w:cs="B Nazanin"/>
                <w:b/>
                <w:bCs/>
                <w:sz w:val="20"/>
                <w:szCs w:val="20"/>
                <w:rtl/>
                <w:lang w:bidi="fa-IR"/>
              </w:rPr>
              <w:t>طرح تحقيق دانشجوي فوق در جلسه مورخ .................................... شوراي تحصيلات تکميلي دانشکده مورد ارزيابي قرار گرفت. لطفا ترتيبي اتخاذ گردد تا دانشجو اصلاحات مذکور را در اسرع وقت به انجام رساند. بديهي است ثبت اين طرح در صورتجلسه شورا منوط به عودت طرح تحقيق اصلاح شده به انضمام اين کاربرگ است.</w:t>
            </w:r>
          </w:p>
        </w:tc>
      </w:tr>
      <w:tr w:rsidRPr="00E61B3B" w:rsidR="008E57CA" w:rsidTr="008E5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3480" w:type="dxa"/>
            <w:gridSpan w:val="3"/>
            <w:tcBorders>
              <w:top w:val="nil"/>
              <w:left w:val="nil"/>
              <w:bottom w:val="single" w:color="auto" w:sz="12" w:space="0"/>
              <w:right w:val="nil"/>
            </w:tcBorders>
          </w:tcPr>
          <w:p w:rsidRPr="00E61B3B" w:rsidR="008E57CA" w:rsidP="000858D9" w:rsidRDefault="008E57CA">
            <w:pPr>
              <w:pStyle w:val="ListParagraph"/>
              <w:bidi/>
              <w:spacing w:after="0"/>
              <w:ind w:left="26"/>
              <w:jc w:val="both"/>
              <w:rPr>
                <w:rFonts w:ascii="Book Antiqua" w:hAnsi="Book Antiqua" w:cs="B Nazanin"/>
                <w:b/>
                <w:bCs/>
                <w:sz w:val="20"/>
                <w:szCs w:val="20"/>
                <w:rtl/>
                <w:lang w:bidi="fa-IR"/>
              </w:rPr>
            </w:pPr>
          </w:p>
        </w:tc>
        <w:tc>
          <w:tcPr>
            <w:tcW w:w="3480" w:type="dxa"/>
            <w:gridSpan w:val="2"/>
            <w:tcBorders>
              <w:top w:val="nil"/>
              <w:left w:val="nil"/>
              <w:bottom w:val="single" w:color="auto" w:sz="12" w:space="0"/>
              <w:right w:val="nil"/>
            </w:tcBorders>
          </w:tcPr>
          <w:p w:rsidRPr="00E61B3B" w:rsidR="008E57CA" w:rsidP="000858D9" w:rsidRDefault="008E57CA">
            <w:pPr>
              <w:pStyle w:val="ListParagraph"/>
              <w:bidi/>
              <w:spacing w:after="0"/>
              <w:ind w:left="26"/>
              <w:jc w:val="both"/>
              <w:rPr>
                <w:rFonts w:ascii="Book Antiqua" w:hAnsi="Book Antiqua" w:cs="B Nazanin"/>
                <w:b/>
                <w:bCs/>
                <w:sz w:val="20"/>
                <w:szCs w:val="20"/>
                <w:rtl/>
                <w:lang w:bidi="fa-IR"/>
              </w:rPr>
            </w:pPr>
            <w:r>
              <w:rPr>
                <w:rFonts w:hint="cs" w:ascii="Book Antiqua" w:hAnsi="Book Antiqua" w:cs="B Nazanin"/>
                <w:b/>
                <w:bCs/>
                <w:sz w:val="20"/>
                <w:szCs w:val="20"/>
                <w:rtl/>
                <w:lang w:bidi="fa-IR"/>
              </w:rPr>
              <w:t>نام و نام خانوادگي رئيس دانشکده:</w:t>
            </w:r>
          </w:p>
        </w:tc>
        <w:tc>
          <w:tcPr>
            <w:tcW w:w="3480" w:type="dxa"/>
            <w:gridSpan w:val="2"/>
            <w:tcBorders>
              <w:top w:val="nil"/>
              <w:left w:val="nil"/>
              <w:bottom w:val="single" w:color="auto" w:sz="12" w:space="0"/>
              <w:right w:val="nil"/>
            </w:tcBorders>
          </w:tcPr>
          <w:p w:rsidRPr="00E61B3B" w:rsidR="008E57CA" w:rsidP="008E57CA" w:rsidRDefault="008E57CA">
            <w:pPr>
              <w:pStyle w:val="ListParagraph"/>
              <w:bidi/>
              <w:spacing w:after="0"/>
              <w:ind w:left="26"/>
              <w:jc w:val="center"/>
              <w:rPr>
                <w:rFonts w:ascii="Book Antiqua" w:hAnsi="Book Antiqua" w:cs="B Nazanin"/>
                <w:b/>
                <w:bCs/>
                <w:sz w:val="20"/>
                <w:szCs w:val="20"/>
                <w:rtl/>
                <w:lang w:bidi="fa-IR"/>
              </w:rPr>
            </w:pPr>
            <w:r>
              <w:rPr>
                <w:rFonts w:hint="cs" w:ascii="Book Antiqua" w:hAnsi="Book Antiqua" w:cs="B Nazanin"/>
                <w:b/>
                <w:bCs/>
                <w:sz w:val="20"/>
                <w:szCs w:val="20"/>
                <w:rtl/>
                <w:lang w:bidi="fa-IR"/>
              </w:rPr>
              <w:t>امضا و تاريخ:</w:t>
            </w:r>
          </w:p>
        </w:tc>
      </w:tr>
      <w:tr w:rsidRPr="001C68AA" w:rsidR="008E57CA" w:rsidTr="008E5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10440" w:type="dxa"/>
            <w:gridSpan w:val="7"/>
            <w:tcBorders>
              <w:top w:val="single" w:color="auto" w:sz="12" w:space="0"/>
              <w:left w:val="nil"/>
              <w:bottom w:val="nil"/>
              <w:right w:val="nil"/>
            </w:tcBorders>
          </w:tcPr>
          <w:p w:rsidR="008E57CA" w:rsidP="00D61002" w:rsidRDefault="008E57CA">
            <w:pPr>
              <w:pStyle w:val="ListParagraph"/>
              <w:bidi/>
              <w:spacing w:after="0"/>
              <w:ind w:left="26"/>
              <w:jc w:val="both"/>
              <w:rPr>
                <w:rFonts w:hint="cs" w:ascii="Book Antiqua" w:hAnsi="Book Antiqua" w:cs="B Nazanin"/>
                <w:b/>
                <w:bCs/>
                <w:sz w:val="20"/>
                <w:szCs w:val="20"/>
                <w:rtl/>
                <w:lang w:bidi="fa-IR"/>
              </w:rPr>
            </w:pPr>
            <w:r>
              <w:rPr>
                <w:rFonts w:hint="cs" w:ascii="Book Antiqua" w:hAnsi="Book Antiqua" w:cs="B Nazanin"/>
                <w:b/>
                <w:bCs/>
                <w:sz w:val="20"/>
                <w:szCs w:val="20"/>
                <w:rtl/>
                <w:lang w:bidi="fa-IR"/>
              </w:rPr>
              <w:t>رياست محترم دانشکده</w:t>
            </w:r>
          </w:p>
          <w:p w:rsidRPr="00E61B3B" w:rsidR="008E57CA" w:rsidP="00D61002" w:rsidRDefault="008E57CA">
            <w:pPr>
              <w:pStyle w:val="ListParagraph"/>
              <w:bidi/>
              <w:spacing w:after="0"/>
              <w:ind w:left="26"/>
              <w:jc w:val="both"/>
              <w:rPr>
                <w:rFonts w:ascii="Book Antiqua" w:hAnsi="Book Antiqua" w:cs="B Nazanin"/>
                <w:b/>
                <w:bCs/>
                <w:sz w:val="20"/>
                <w:szCs w:val="20"/>
                <w:rtl/>
                <w:lang w:bidi="fa-IR"/>
              </w:rPr>
            </w:pPr>
            <w:r>
              <w:rPr>
                <w:rFonts w:hint="cs" w:ascii="Book Antiqua" w:hAnsi="Book Antiqua" w:cs="B Nazanin"/>
                <w:b/>
                <w:bCs/>
                <w:sz w:val="20"/>
                <w:szCs w:val="20"/>
                <w:rtl/>
                <w:lang w:bidi="fa-IR"/>
              </w:rPr>
              <w:t>بدينوسيله تأييد مي</w:t>
            </w:r>
            <w:r>
              <w:rPr>
                <w:rFonts w:hint="cs" w:ascii="Book Antiqua" w:hAnsi="Book Antiqua" w:cs="B Nazanin"/>
                <w:b/>
                <w:bCs/>
                <w:sz w:val="20"/>
                <w:szCs w:val="20"/>
                <w:rtl/>
                <w:lang w:bidi="fa-IR"/>
              </w:rPr>
              <w:softHyphen/>
              <w:t>شود که اصلاحات پيشنهادي کميته تحصيلات تکميلي دانشکده لحاظ شده است و به پيوست کاربرگ</w:t>
            </w:r>
            <w:r>
              <w:rPr>
                <w:rFonts w:hint="cs" w:ascii="Book Antiqua" w:hAnsi="Book Antiqua" w:cs="B Nazanin"/>
                <w:b/>
                <w:bCs/>
                <w:sz w:val="20"/>
                <w:szCs w:val="20"/>
                <w:rtl/>
                <w:lang w:bidi="fa-IR"/>
              </w:rPr>
              <w:softHyphen/>
              <w:t>هاي طرح تحقيق اصلاح شده تقديم حضور مي</w:t>
            </w:r>
            <w:r>
              <w:rPr>
                <w:rFonts w:hint="cs" w:ascii="Book Antiqua" w:hAnsi="Book Antiqua" w:cs="B Nazanin"/>
                <w:b/>
                <w:bCs/>
                <w:sz w:val="20"/>
                <w:szCs w:val="20"/>
                <w:rtl/>
                <w:lang w:bidi="fa-IR"/>
              </w:rPr>
              <w:softHyphen/>
              <w:t>گردد.</w:t>
            </w:r>
          </w:p>
        </w:tc>
      </w:tr>
      <w:tr w:rsidRPr="00E61B3B" w:rsidR="008E57CA" w:rsidTr="008E5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1522" w:type="dxa"/>
            <w:tcBorders>
              <w:top w:val="nil"/>
              <w:left w:val="nil"/>
              <w:bottom w:val="single" w:color="auto" w:sz="12" w:space="0"/>
              <w:right w:val="nil"/>
            </w:tcBorders>
          </w:tcPr>
          <w:p w:rsidRPr="00E61B3B" w:rsidR="008E57CA" w:rsidP="00D61002" w:rsidRDefault="008E57CA">
            <w:pPr>
              <w:pStyle w:val="ListParagraph"/>
              <w:bidi/>
              <w:spacing w:after="0"/>
              <w:ind w:left="26"/>
              <w:jc w:val="both"/>
              <w:rPr>
                <w:rFonts w:ascii="Book Antiqua" w:hAnsi="Book Antiqua" w:cs="B Nazanin"/>
                <w:b/>
                <w:bCs/>
                <w:sz w:val="20"/>
                <w:szCs w:val="20"/>
                <w:rtl/>
                <w:lang w:bidi="fa-IR"/>
              </w:rPr>
            </w:pPr>
          </w:p>
        </w:tc>
        <w:tc>
          <w:tcPr>
            <w:tcW w:w="5438" w:type="dxa"/>
            <w:gridSpan w:val="4"/>
            <w:tcBorders>
              <w:top w:val="nil"/>
              <w:left w:val="nil"/>
              <w:bottom w:val="single" w:color="auto" w:sz="12" w:space="0"/>
              <w:right w:val="nil"/>
            </w:tcBorders>
          </w:tcPr>
          <w:p w:rsidRPr="008E57CA" w:rsidR="008E57CA" w:rsidP="008E57CA" w:rsidRDefault="008E57CA">
            <w:pPr>
              <w:pStyle w:val="ListParagraph"/>
              <w:bidi/>
              <w:spacing w:after="0"/>
              <w:ind w:left="26"/>
              <w:jc w:val="both"/>
              <w:rPr>
                <w:rFonts w:ascii="Book Antiqua" w:hAnsi="Book Antiqua" w:cs="B Nazanin"/>
                <w:b/>
                <w:bCs/>
                <w:sz w:val="20"/>
                <w:szCs w:val="20"/>
                <w:rtl/>
                <w:lang w:bidi="fa-IR"/>
              </w:rPr>
            </w:pPr>
            <w:r>
              <w:rPr>
                <w:rFonts w:hint="cs" w:ascii="Book Antiqua" w:hAnsi="Book Antiqua" w:cs="B Nazanin"/>
                <w:b/>
                <w:bCs/>
                <w:sz w:val="20"/>
                <w:szCs w:val="20"/>
                <w:rtl/>
                <w:lang w:bidi="fa-IR"/>
              </w:rPr>
              <w:t xml:space="preserve">نام و نام خانوادگي </w:t>
            </w:r>
            <w:r>
              <w:rPr>
                <w:rFonts w:hint="cs" w:ascii="Book Antiqua" w:hAnsi="Book Antiqua" w:cs="B Nazanin"/>
                <w:b/>
                <w:bCs/>
                <w:sz w:val="20"/>
                <w:szCs w:val="20"/>
                <w:rtl/>
                <w:lang w:bidi="fa-IR"/>
              </w:rPr>
              <w:t>مدير گروه يا نماينده تحصيلات تکميلي گروه</w:t>
            </w:r>
            <w:r w:rsidRPr="008E57CA">
              <w:rPr>
                <w:rFonts w:hint="cs" w:ascii="Book Antiqua" w:hAnsi="Book Antiqua" w:cs="B Nazanin"/>
                <w:b/>
                <w:bCs/>
                <w:sz w:val="20"/>
                <w:szCs w:val="20"/>
                <w:rtl/>
                <w:lang w:bidi="fa-IR"/>
              </w:rPr>
              <w:t>:</w:t>
            </w:r>
          </w:p>
        </w:tc>
        <w:tc>
          <w:tcPr>
            <w:tcW w:w="3480" w:type="dxa"/>
            <w:gridSpan w:val="2"/>
            <w:tcBorders>
              <w:top w:val="nil"/>
              <w:left w:val="nil"/>
              <w:bottom w:val="single" w:color="auto" w:sz="12" w:space="0"/>
              <w:right w:val="nil"/>
            </w:tcBorders>
          </w:tcPr>
          <w:p w:rsidRPr="00E61B3B" w:rsidR="008E57CA" w:rsidP="00D61002" w:rsidRDefault="008E57CA">
            <w:pPr>
              <w:pStyle w:val="ListParagraph"/>
              <w:bidi/>
              <w:spacing w:after="0"/>
              <w:ind w:left="26"/>
              <w:jc w:val="center"/>
              <w:rPr>
                <w:rFonts w:ascii="Book Antiqua" w:hAnsi="Book Antiqua" w:cs="B Nazanin"/>
                <w:b/>
                <w:bCs/>
                <w:sz w:val="20"/>
                <w:szCs w:val="20"/>
                <w:rtl/>
                <w:lang w:bidi="fa-IR"/>
              </w:rPr>
            </w:pPr>
            <w:r>
              <w:rPr>
                <w:rFonts w:hint="cs" w:ascii="Book Antiqua" w:hAnsi="Book Antiqua" w:cs="B Nazanin"/>
                <w:b/>
                <w:bCs/>
                <w:sz w:val="20"/>
                <w:szCs w:val="20"/>
                <w:rtl/>
                <w:lang w:bidi="fa-IR"/>
              </w:rPr>
              <w:t>امضا و تاريخ:</w:t>
            </w:r>
          </w:p>
        </w:tc>
      </w:tr>
    </w:tbl>
    <w:p w:rsidRPr="007811E1" w:rsidR="00751A71" w:rsidP="00751A71" w:rsidRDefault="00751A71">
      <w:pPr>
        <w:bidi/>
        <w:jc w:val="center"/>
        <w:rPr>
          <w:rFonts w:ascii="IranNastaliq" w:hAnsi="IranNastaliq" w:cs="B Nazanin"/>
          <w:b/>
          <w:bCs/>
          <w:sz w:val="2"/>
          <w:szCs w:val="2"/>
          <w:rtl/>
        </w:rPr>
      </w:pPr>
    </w:p>
    <w:p w:rsidRPr="008E57CA" w:rsidR="001B03A1" w:rsidP="00EA32DE" w:rsidRDefault="008E57CA">
      <w:pPr>
        <w:bidi/>
        <w:rPr>
          <w:rFonts w:ascii="IranNastaliq" w:hAnsi="IranNastaliq" w:cs="B Nazanin"/>
          <w:b/>
          <w:bCs/>
          <w:sz w:val="20"/>
          <w:szCs w:val="20"/>
          <w:rtl/>
          <w:lang w:bidi="fa-IR"/>
        </w:rPr>
      </w:pPr>
      <w:r w:rsidRPr="008E57CA">
        <w:rPr>
          <w:rFonts w:hint="cs" w:ascii="IranNastaliq" w:hAnsi="IranNastaliq" w:cs="B Nazanin"/>
          <w:b/>
          <w:bCs/>
          <w:sz w:val="20"/>
          <w:szCs w:val="20"/>
          <w:rtl/>
          <w:lang w:bidi="fa-IR"/>
        </w:rPr>
        <w:t>تذکر: اين کاربرگ پس از تأييد در پرونده آموزشي دانشجو</w:t>
      </w:r>
      <w:bookmarkStart w:name="_GoBack" w:id="0"/>
      <w:bookmarkEnd w:id="0"/>
      <w:r w:rsidRPr="008E57CA">
        <w:rPr>
          <w:rFonts w:hint="cs" w:ascii="IranNastaliq" w:hAnsi="IranNastaliq" w:cs="B Nazanin"/>
          <w:b/>
          <w:bCs/>
          <w:sz w:val="20"/>
          <w:szCs w:val="20"/>
          <w:rtl/>
          <w:lang w:bidi="fa-IR"/>
        </w:rPr>
        <w:t xml:space="preserve"> بايگاني گردد.</w:t>
      </w:r>
    </w:p>
    <w:sectPr w:rsidRPr="008E57CA" w:rsidR="001B03A1" w:rsidSect="00DC1608">
      <w:pgSz w:w="12240" w:h="15840"/>
      <w:pgMar w:top="720" w:right="1138" w:bottom="144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DE" w:rsidRDefault="00EA32DE" w:rsidP="00DC1608">
      <w:pPr>
        <w:spacing w:after="0" w:line="240" w:lineRule="auto"/>
      </w:pPr>
      <w:r>
        <w:separator/>
      </w:r>
    </w:p>
  </w:endnote>
  <w:endnote w:type="continuationSeparator" w:id="0">
    <w:p w:rsidR="00EA32DE" w:rsidRDefault="00EA32DE" w:rsidP="00DC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notTrueType/>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DE" w:rsidRDefault="00EA32DE" w:rsidP="00DC1608">
      <w:pPr>
        <w:spacing w:after="0" w:line="240" w:lineRule="auto"/>
      </w:pPr>
      <w:r>
        <w:separator/>
      </w:r>
    </w:p>
  </w:footnote>
  <w:footnote w:type="continuationSeparator" w:id="0">
    <w:p w:rsidR="00EA32DE" w:rsidRDefault="00EA32DE" w:rsidP="00DC1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4C1"/>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E622E"/>
    <w:multiLevelType w:val="hybridMultilevel"/>
    <w:tmpl w:val="797C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90EF7"/>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E3D26"/>
    <w:multiLevelType w:val="hybridMultilevel"/>
    <w:tmpl w:val="34E0E45C"/>
    <w:lvl w:ilvl="0" w:tplc="676ABC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D9"/>
    <w:rsid w:val="00014C95"/>
    <w:rsid w:val="00017548"/>
    <w:rsid w:val="0002203E"/>
    <w:rsid w:val="00036416"/>
    <w:rsid w:val="0005458D"/>
    <w:rsid w:val="00077599"/>
    <w:rsid w:val="000858D9"/>
    <w:rsid w:val="000A4A67"/>
    <w:rsid w:val="000B176B"/>
    <w:rsid w:val="001138C5"/>
    <w:rsid w:val="00131E7B"/>
    <w:rsid w:val="00162A57"/>
    <w:rsid w:val="00163F05"/>
    <w:rsid w:val="00182D92"/>
    <w:rsid w:val="00185526"/>
    <w:rsid w:val="001879F1"/>
    <w:rsid w:val="001B03A1"/>
    <w:rsid w:val="001C2B07"/>
    <w:rsid w:val="001C68AA"/>
    <w:rsid w:val="001C759D"/>
    <w:rsid w:val="001E3DF3"/>
    <w:rsid w:val="001E63D6"/>
    <w:rsid w:val="002030CE"/>
    <w:rsid w:val="0020698A"/>
    <w:rsid w:val="00217734"/>
    <w:rsid w:val="00225AF5"/>
    <w:rsid w:val="00235DE1"/>
    <w:rsid w:val="0024058D"/>
    <w:rsid w:val="00280A1B"/>
    <w:rsid w:val="002E37AA"/>
    <w:rsid w:val="0033476D"/>
    <w:rsid w:val="00376D5C"/>
    <w:rsid w:val="003771E7"/>
    <w:rsid w:val="00380E69"/>
    <w:rsid w:val="00384209"/>
    <w:rsid w:val="003E4653"/>
    <w:rsid w:val="00403DC8"/>
    <w:rsid w:val="0042260C"/>
    <w:rsid w:val="00424F8B"/>
    <w:rsid w:val="004656CD"/>
    <w:rsid w:val="0048615F"/>
    <w:rsid w:val="004B4452"/>
    <w:rsid w:val="004C610E"/>
    <w:rsid w:val="004D4AA3"/>
    <w:rsid w:val="004D5897"/>
    <w:rsid w:val="004E6AD7"/>
    <w:rsid w:val="0051263C"/>
    <w:rsid w:val="00514527"/>
    <w:rsid w:val="00522DD3"/>
    <w:rsid w:val="00525AF9"/>
    <w:rsid w:val="005529FE"/>
    <w:rsid w:val="00554C00"/>
    <w:rsid w:val="005607C5"/>
    <w:rsid w:val="00572D91"/>
    <w:rsid w:val="00587AEC"/>
    <w:rsid w:val="00595804"/>
    <w:rsid w:val="005D0474"/>
    <w:rsid w:val="005F0162"/>
    <w:rsid w:val="00620105"/>
    <w:rsid w:val="00620900"/>
    <w:rsid w:val="00641A62"/>
    <w:rsid w:val="00653317"/>
    <w:rsid w:val="00655028"/>
    <w:rsid w:val="00662949"/>
    <w:rsid w:val="00667398"/>
    <w:rsid w:val="006A0D63"/>
    <w:rsid w:val="006C3F4A"/>
    <w:rsid w:val="006D5FEB"/>
    <w:rsid w:val="006E5D26"/>
    <w:rsid w:val="00707311"/>
    <w:rsid w:val="00722A1C"/>
    <w:rsid w:val="007236FB"/>
    <w:rsid w:val="00730721"/>
    <w:rsid w:val="00751A71"/>
    <w:rsid w:val="00760D70"/>
    <w:rsid w:val="00772E86"/>
    <w:rsid w:val="00773FE1"/>
    <w:rsid w:val="007740FD"/>
    <w:rsid w:val="007811E1"/>
    <w:rsid w:val="007A01D9"/>
    <w:rsid w:val="007B474A"/>
    <w:rsid w:val="007C2AF4"/>
    <w:rsid w:val="007C606A"/>
    <w:rsid w:val="007F4656"/>
    <w:rsid w:val="007F66A3"/>
    <w:rsid w:val="007F7F6C"/>
    <w:rsid w:val="008355E8"/>
    <w:rsid w:val="00847AFA"/>
    <w:rsid w:val="008633C8"/>
    <w:rsid w:val="008756CA"/>
    <w:rsid w:val="00877EB4"/>
    <w:rsid w:val="008A1678"/>
    <w:rsid w:val="008E085F"/>
    <w:rsid w:val="008E57CA"/>
    <w:rsid w:val="009021FE"/>
    <w:rsid w:val="00923678"/>
    <w:rsid w:val="00932674"/>
    <w:rsid w:val="00957008"/>
    <w:rsid w:val="00965E3C"/>
    <w:rsid w:val="009B3311"/>
    <w:rsid w:val="009B75B8"/>
    <w:rsid w:val="009C64E5"/>
    <w:rsid w:val="009D214B"/>
    <w:rsid w:val="00A142CA"/>
    <w:rsid w:val="00A3397C"/>
    <w:rsid w:val="00A63998"/>
    <w:rsid w:val="00A814BE"/>
    <w:rsid w:val="00A87BF0"/>
    <w:rsid w:val="00AA1E2D"/>
    <w:rsid w:val="00AA5105"/>
    <w:rsid w:val="00AD3C72"/>
    <w:rsid w:val="00B1251C"/>
    <w:rsid w:val="00B36B4D"/>
    <w:rsid w:val="00B43C3D"/>
    <w:rsid w:val="00B443C6"/>
    <w:rsid w:val="00B53006"/>
    <w:rsid w:val="00B6483F"/>
    <w:rsid w:val="00BC3450"/>
    <w:rsid w:val="00BE4175"/>
    <w:rsid w:val="00BE710B"/>
    <w:rsid w:val="00C32D28"/>
    <w:rsid w:val="00C344B2"/>
    <w:rsid w:val="00C35020"/>
    <w:rsid w:val="00C40CB1"/>
    <w:rsid w:val="00C65A93"/>
    <w:rsid w:val="00C73157"/>
    <w:rsid w:val="00C83549"/>
    <w:rsid w:val="00C83A42"/>
    <w:rsid w:val="00C87FFC"/>
    <w:rsid w:val="00C93F56"/>
    <w:rsid w:val="00CA3AF1"/>
    <w:rsid w:val="00CB3D14"/>
    <w:rsid w:val="00CE2B23"/>
    <w:rsid w:val="00D72D31"/>
    <w:rsid w:val="00D7457B"/>
    <w:rsid w:val="00D763EF"/>
    <w:rsid w:val="00DA0E11"/>
    <w:rsid w:val="00DC1608"/>
    <w:rsid w:val="00DC18FC"/>
    <w:rsid w:val="00DC2D7D"/>
    <w:rsid w:val="00DF4DD9"/>
    <w:rsid w:val="00E001CA"/>
    <w:rsid w:val="00E1469B"/>
    <w:rsid w:val="00E16FBF"/>
    <w:rsid w:val="00E605E0"/>
    <w:rsid w:val="00E61B3B"/>
    <w:rsid w:val="00E71D98"/>
    <w:rsid w:val="00E974FF"/>
    <w:rsid w:val="00EA32DE"/>
    <w:rsid w:val="00EB0C99"/>
    <w:rsid w:val="00EB20C7"/>
    <w:rsid w:val="00ED49A7"/>
    <w:rsid w:val="00EF692A"/>
    <w:rsid w:val="00F13CE9"/>
    <w:rsid w:val="00F45BEB"/>
    <w:rsid w:val="00F46EB8"/>
    <w:rsid w:val="00FA7CBC"/>
    <w:rsid w:val="00FD03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FC"/>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D9"/>
    <w:rPr>
      <w:rFonts w:ascii="Tahoma" w:hAnsi="Tahoma" w:cs="Tahoma"/>
      <w:sz w:val="16"/>
      <w:szCs w:val="16"/>
    </w:rPr>
  </w:style>
  <w:style w:type="table" w:styleId="TableGrid">
    <w:name w:val="Table Grid"/>
    <w:basedOn w:val="TableNormal"/>
    <w:uiPriority w:val="59"/>
    <w:rsid w:val="001C2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514527"/>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14527"/>
    <w:rPr>
      <w:rFonts w:ascii="Arial" w:hAnsi="Arial"/>
      <w:vanish/>
      <w:sz w:val="16"/>
      <w:szCs w:val="16"/>
      <w:lang w:bidi="ar-SA"/>
    </w:rPr>
  </w:style>
  <w:style w:type="paragraph" w:styleId="z-BottomofForm">
    <w:name w:val="HTML Bottom of Form"/>
    <w:basedOn w:val="Normal"/>
    <w:next w:val="Normal"/>
    <w:link w:val="z-BottomofFormChar"/>
    <w:hidden/>
    <w:uiPriority w:val="99"/>
    <w:semiHidden/>
    <w:unhideWhenUsed/>
    <w:rsid w:val="00514527"/>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14527"/>
    <w:rPr>
      <w:rFonts w:ascii="Arial" w:hAnsi="Arial"/>
      <w:vanish/>
      <w:sz w:val="16"/>
      <w:szCs w:val="16"/>
      <w:lang w:bidi="ar-SA"/>
    </w:rPr>
  </w:style>
  <w:style w:type="character" w:styleId="PlaceholderText">
    <w:name w:val="Placeholder Text"/>
    <w:basedOn w:val="DefaultParagraphFont"/>
    <w:uiPriority w:val="99"/>
    <w:semiHidden/>
    <w:rsid w:val="00587AEC"/>
    <w:rPr>
      <w:color w:val="808080"/>
    </w:rPr>
  </w:style>
  <w:style w:type="paragraph" w:styleId="ListParagraph">
    <w:name w:val="List Paragraph"/>
    <w:basedOn w:val="Normal"/>
    <w:uiPriority w:val="34"/>
    <w:qFormat/>
    <w:rsid w:val="00DF4DD9"/>
    <w:pPr>
      <w:ind w:left="720"/>
      <w:contextualSpacing/>
    </w:pPr>
  </w:style>
  <w:style w:type="paragraph" w:styleId="Header">
    <w:name w:val="header"/>
    <w:basedOn w:val="Normal"/>
    <w:link w:val="HeaderChar"/>
    <w:uiPriority w:val="99"/>
    <w:unhideWhenUsed/>
    <w:rsid w:val="00DC1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08"/>
    <w:rPr>
      <w:sz w:val="22"/>
      <w:szCs w:val="22"/>
      <w:lang w:bidi="ar-SA"/>
    </w:rPr>
  </w:style>
  <w:style w:type="paragraph" w:styleId="Footer">
    <w:name w:val="footer"/>
    <w:basedOn w:val="Normal"/>
    <w:link w:val="FooterChar"/>
    <w:uiPriority w:val="99"/>
    <w:unhideWhenUsed/>
    <w:rsid w:val="00DC1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608"/>
    <w:rPr>
      <w:sz w:val="22"/>
      <w:szCs w:val="22"/>
      <w:lang w:bidi="ar-SA"/>
    </w:rPr>
  </w:style>
  <w:style w:type="paragraph" w:styleId="NoSpacing">
    <w:name w:val="No Spacing"/>
    <w:link w:val="NoSpacingChar"/>
    <w:uiPriority w:val="1"/>
    <w:qFormat/>
    <w:rsid w:val="00DC160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DC1608"/>
    <w:rPr>
      <w:rFonts w:asciiTheme="minorHAnsi" w:eastAsiaTheme="minorEastAsia" w:hAnsiTheme="minorHAnsi" w:cstheme="minorBidi"/>
      <w:sz w:val="22"/>
      <w:szCs w:val="22"/>
      <w:lang w:bidi="ar-SA"/>
    </w:rPr>
  </w:style>
  <w:style w:type="character" w:customStyle="1" w:styleId="Forms">
    <w:name w:val="Forms"/>
    <w:basedOn w:val="DefaultParagraphFont"/>
    <w:uiPriority w:val="1"/>
    <w:rsid w:val="0002203E"/>
    <w:rPr>
      <w:rFonts w:ascii="Book Antiqua" w:hAnsi="Book Antiqua" w:cs="B Nazanin"/>
      <w:bCs/>
      <w:sz w:val="20"/>
      <w:szCs w:val="20"/>
    </w:rPr>
  </w:style>
  <w:style w:type="character" w:customStyle="1" w:styleId="Style1">
    <w:name w:val="Style1"/>
    <w:basedOn w:val="DefaultParagraphFont"/>
    <w:uiPriority w:val="1"/>
    <w:rsid w:val="00C344B2"/>
    <w:rPr>
      <w:rFonts w:ascii="Book Antiqua" w:hAnsi="Book Antiqua"/>
      <w:sz w:val="20"/>
    </w:rPr>
  </w:style>
  <w:style w:type="character" w:customStyle="1" w:styleId="Farsi-Form">
    <w:name w:val="Farsi-Form"/>
    <w:basedOn w:val="DefaultParagraphFont"/>
    <w:uiPriority w:val="1"/>
    <w:rsid w:val="009021FE"/>
    <w:rPr>
      <w:rFonts w:ascii="Book Antiqua" w:hAnsi="Book Antiqua" w:cs="B Nazanin"/>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FC"/>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D9"/>
    <w:rPr>
      <w:rFonts w:ascii="Tahoma" w:hAnsi="Tahoma" w:cs="Tahoma"/>
      <w:sz w:val="16"/>
      <w:szCs w:val="16"/>
    </w:rPr>
  </w:style>
  <w:style w:type="table" w:styleId="TableGrid">
    <w:name w:val="Table Grid"/>
    <w:basedOn w:val="TableNormal"/>
    <w:uiPriority w:val="59"/>
    <w:rsid w:val="001C2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514527"/>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14527"/>
    <w:rPr>
      <w:rFonts w:ascii="Arial" w:hAnsi="Arial"/>
      <w:vanish/>
      <w:sz w:val="16"/>
      <w:szCs w:val="16"/>
      <w:lang w:bidi="ar-SA"/>
    </w:rPr>
  </w:style>
  <w:style w:type="paragraph" w:styleId="z-BottomofForm">
    <w:name w:val="HTML Bottom of Form"/>
    <w:basedOn w:val="Normal"/>
    <w:next w:val="Normal"/>
    <w:link w:val="z-BottomofFormChar"/>
    <w:hidden/>
    <w:uiPriority w:val="99"/>
    <w:semiHidden/>
    <w:unhideWhenUsed/>
    <w:rsid w:val="00514527"/>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14527"/>
    <w:rPr>
      <w:rFonts w:ascii="Arial" w:hAnsi="Arial"/>
      <w:vanish/>
      <w:sz w:val="16"/>
      <w:szCs w:val="16"/>
      <w:lang w:bidi="ar-SA"/>
    </w:rPr>
  </w:style>
  <w:style w:type="character" w:styleId="PlaceholderText">
    <w:name w:val="Placeholder Text"/>
    <w:basedOn w:val="DefaultParagraphFont"/>
    <w:uiPriority w:val="99"/>
    <w:semiHidden/>
    <w:rsid w:val="00587AEC"/>
    <w:rPr>
      <w:color w:val="808080"/>
    </w:rPr>
  </w:style>
  <w:style w:type="paragraph" w:styleId="ListParagraph">
    <w:name w:val="List Paragraph"/>
    <w:basedOn w:val="Normal"/>
    <w:uiPriority w:val="34"/>
    <w:qFormat/>
    <w:rsid w:val="00DF4DD9"/>
    <w:pPr>
      <w:ind w:left="720"/>
      <w:contextualSpacing/>
    </w:pPr>
  </w:style>
  <w:style w:type="paragraph" w:styleId="Header">
    <w:name w:val="header"/>
    <w:basedOn w:val="Normal"/>
    <w:link w:val="HeaderChar"/>
    <w:uiPriority w:val="99"/>
    <w:unhideWhenUsed/>
    <w:rsid w:val="00DC1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08"/>
    <w:rPr>
      <w:sz w:val="22"/>
      <w:szCs w:val="22"/>
      <w:lang w:bidi="ar-SA"/>
    </w:rPr>
  </w:style>
  <w:style w:type="paragraph" w:styleId="Footer">
    <w:name w:val="footer"/>
    <w:basedOn w:val="Normal"/>
    <w:link w:val="FooterChar"/>
    <w:uiPriority w:val="99"/>
    <w:unhideWhenUsed/>
    <w:rsid w:val="00DC1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608"/>
    <w:rPr>
      <w:sz w:val="22"/>
      <w:szCs w:val="22"/>
      <w:lang w:bidi="ar-SA"/>
    </w:rPr>
  </w:style>
  <w:style w:type="paragraph" w:styleId="NoSpacing">
    <w:name w:val="No Spacing"/>
    <w:link w:val="NoSpacingChar"/>
    <w:uiPriority w:val="1"/>
    <w:qFormat/>
    <w:rsid w:val="00DC160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DC1608"/>
    <w:rPr>
      <w:rFonts w:asciiTheme="minorHAnsi" w:eastAsiaTheme="minorEastAsia" w:hAnsiTheme="minorHAnsi" w:cstheme="minorBidi"/>
      <w:sz w:val="22"/>
      <w:szCs w:val="22"/>
      <w:lang w:bidi="ar-SA"/>
    </w:rPr>
  </w:style>
  <w:style w:type="character" w:customStyle="1" w:styleId="Forms">
    <w:name w:val="Forms"/>
    <w:basedOn w:val="DefaultParagraphFont"/>
    <w:uiPriority w:val="1"/>
    <w:rsid w:val="0002203E"/>
    <w:rPr>
      <w:rFonts w:ascii="Book Antiqua" w:hAnsi="Book Antiqua" w:cs="B Nazanin"/>
      <w:bCs/>
      <w:sz w:val="20"/>
      <w:szCs w:val="20"/>
    </w:rPr>
  </w:style>
  <w:style w:type="character" w:customStyle="1" w:styleId="Style1">
    <w:name w:val="Style1"/>
    <w:basedOn w:val="DefaultParagraphFont"/>
    <w:uiPriority w:val="1"/>
    <w:rsid w:val="00C344B2"/>
    <w:rPr>
      <w:rFonts w:ascii="Book Antiqua" w:hAnsi="Book Antiqua"/>
      <w:sz w:val="20"/>
    </w:rPr>
  </w:style>
  <w:style w:type="character" w:customStyle="1" w:styleId="Farsi-Form">
    <w:name w:val="Farsi-Form"/>
    <w:basedOn w:val="DefaultParagraphFont"/>
    <w:uiPriority w:val="1"/>
    <w:rsid w:val="009021FE"/>
    <w:rPr>
      <w:rFonts w:ascii="Book Antiqua" w:hAnsi="Book Antiqua" w:cs="B Nazani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61CE2DC6384D5595BCF629DF2E19CC"/>
        <w:category>
          <w:name w:val="General"/>
          <w:gallery w:val="placeholder"/>
        </w:category>
        <w:types>
          <w:type w:val="bbPlcHdr"/>
        </w:types>
        <w:behaviors>
          <w:behavior w:val="content"/>
        </w:behaviors>
        <w:guid w:val="{51AC1413-EA06-4C2D-AF7C-B7E866BBB4ED}"/>
      </w:docPartPr>
      <w:docPartBody>
        <w:p w:rsidR="00296C69" w:rsidRDefault="00296C69" w:rsidP="00296C69">
          <w:pPr>
            <w:pStyle w:val="BB61CE2DC6384D5595BCF629DF2E19CC"/>
          </w:pPr>
          <w:r w:rsidRPr="002F2D24">
            <w:rPr>
              <w:rStyle w:val="PlaceholderText"/>
            </w:rPr>
            <w:t>Choose an item.</w:t>
          </w:r>
        </w:p>
      </w:docPartBody>
    </w:docPart>
    <w:docPart>
      <w:docPartPr>
        <w:name w:val="38B813F71C3A442BB3037304784C5553"/>
        <w:category>
          <w:name w:val="General"/>
          <w:gallery w:val="placeholder"/>
        </w:category>
        <w:types>
          <w:type w:val="bbPlcHdr"/>
        </w:types>
        <w:behaviors>
          <w:behavior w:val="content"/>
        </w:behaviors>
        <w:guid w:val="{643619E2-2A81-428E-9338-5F37B42DEC53}"/>
      </w:docPartPr>
      <w:docPartBody>
        <w:p w:rsidR="00677089" w:rsidRDefault="00BD5F53" w:rsidP="00BD5F53">
          <w:pPr>
            <w:pStyle w:val="38B813F71C3A442BB3037304784C5553"/>
          </w:pPr>
          <w:r w:rsidRPr="00F25893">
            <w:rPr>
              <w:rStyle w:val="PlaceholderText"/>
            </w:rPr>
            <w:t>Click here to enter text.</w:t>
          </w:r>
        </w:p>
      </w:docPartBody>
    </w:docPart>
    <w:docPart>
      <w:docPartPr>
        <w:name w:val="2F6400CDDE694C95A38775B900CC0029"/>
        <w:category>
          <w:name w:val="General"/>
          <w:gallery w:val="placeholder"/>
        </w:category>
        <w:types>
          <w:type w:val="bbPlcHdr"/>
        </w:types>
        <w:behaviors>
          <w:behavior w:val="content"/>
        </w:behaviors>
        <w:guid w:val="{2707DD59-E2D3-407D-BD23-C2ED00259B0E}"/>
      </w:docPartPr>
      <w:docPartBody>
        <w:p w:rsidR="00677089" w:rsidRDefault="00BD5F53" w:rsidP="00BD5F53">
          <w:pPr>
            <w:pStyle w:val="2F6400CDDE694C95A38775B900CC0029"/>
          </w:pPr>
          <w:r w:rsidRPr="00F25893">
            <w:rPr>
              <w:rStyle w:val="PlaceholderText"/>
            </w:rPr>
            <w:t>Click here to enter text.</w:t>
          </w:r>
        </w:p>
      </w:docPartBody>
    </w:docPart>
    <w:docPart>
      <w:docPartPr>
        <w:name w:val="A0411BD0E02045158EA3759FD10D9BCC"/>
        <w:category>
          <w:name w:val="General"/>
          <w:gallery w:val="placeholder"/>
        </w:category>
        <w:types>
          <w:type w:val="bbPlcHdr"/>
        </w:types>
        <w:behaviors>
          <w:behavior w:val="content"/>
        </w:behaviors>
        <w:guid w:val="{47A7C69B-57C9-4AEB-8C81-38677CA4730E}"/>
      </w:docPartPr>
      <w:docPartBody>
        <w:p w:rsidR="00677089" w:rsidRDefault="00BD5F53" w:rsidP="00BD5F53">
          <w:pPr>
            <w:pStyle w:val="A0411BD0E02045158EA3759FD10D9BCC"/>
          </w:pPr>
          <w:r w:rsidRPr="00F25893">
            <w:rPr>
              <w:rStyle w:val="PlaceholderText"/>
            </w:rPr>
            <w:t>Click here to enter text.</w:t>
          </w:r>
        </w:p>
      </w:docPartBody>
    </w:docPart>
    <w:docPart>
      <w:docPartPr>
        <w:name w:val="87E90E7324644B5B933F4D6A6C923B6A"/>
        <w:category>
          <w:name w:val="General"/>
          <w:gallery w:val="placeholder"/>
        </w:category>
        <w:types>
          <w:type w:val="bbPlcHdr"/>
        </w:types>
        <w:behaviors>
          <w:behavior w:val="content"/>
        </w:behaviors>
        <w:guid w:val="{AA7984A1-CA97-415D-AD61-773E65837A79}"/>
      </w:docPartPr>
      <w:docPartBody>
        <w:p w:rsidR="003E3562" w:rsidRDefault="00677089" w:rsidP="00677089">
          <w:pPr>
            <w:pStyle w:val="87E90E7324644B5B933F4D6A6C923B6A"/>
          </w:pPr>
          <w:r w:rsidRPr="00F258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notTrueType/>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96C69"/>
    <w:rsid w:val="00296C69"/>
    <w:rsid w:val="003E3562"/>
    <w:rsid w:val="0049369B"/>
    <w:rsid w:val="00677089"/>
    <w:rsid w:val="006C0BEB"/>
    <w:rsid w:val="006C47DC"/>
    <w:rsid w:val="006D421F"/>
    <w:rsid w:val="00725B52"/>
    <w:rsid w:val="00904BCB"/>
    <w:rsid w:val="00974DB8"/>
    <w:rsid w:val="009801B4"/>
    <w:rsid w:val="009B259A"/>
    <w:rsid w:val="00A721B8"/>
    <w:rsid w:val="00AB36C7"/>
    <w:rsid w:val="00BD5F53"/>
    <w:rsid w:val="00C557D4"/>
    <w:rsid w:val="00CB0090"/>
    <w:rsid w:val="00CE24A1"/>
    <w:rsid w:val="00D43AD9"/>
    <w:rsid w:val="00DB6F80"/>
    <w:rsid w:val="00E171FA"/>
    <w:rsid w:val="00EE5796"/>
    <w:rsid w:val="00F27A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B52"/>
    <w:rPr>
      <w:color w:val="808080"/>
    </w:rPr>
  </w:style>
  <w:style w:type="paragraph" w:customStyle="1" w:styleId="BB61CE2DC6384D5595BCF629DF2E19CC">
    <w:name w:val="BB61CE2DC6384D5595BCF629DF2E19CC"/>
    <w:rsid w:val="00296C69"/>
    <w:pPr>
      <w:bidi/>
    </w:pPr>
  </w:style>
  <w:style w:type="paragraph" w:customStyle="1" w:styleId="8D996596AB7345AD899C9C2BD271CE28">
    <w:name w:val="8D996596AB7345AD899C9C2BD271CE28"/>
    <w:rsid w:val="00296C69"/>
    <w:pPr>
      <w:bidi/>
    </w:pPr>
  </w:style>
  <w:style w:type="paragraph" w:customStyle="1" w:styleId="19C59E0F7E224C7FA40627D725A34169">
    <w:name w:val="19C59E0F7E224C7FA40627D725A34169"/>
    <w:rsid w:val="00296C69"/>
    <w:pPr>
      <w:bidi/>
    </w:pPr>
  </w:style>
  <w:style w:type="paragraph" w:customStyle="1" w:styleId="5A2F915D85A0409AB478B9545443BA79">
    <w:name w:val="5A2F915D85A0409AB478B9545443BA79"/>
    <w:rsid w:val="00296C69"/>
    <w:pPr>
      <w:bidi/>
    </w:pPr>
  </w:style>
  <w:style w:type="paragraph" w:customStyle="1" w:styleId="DD55273029E344FFBD91A1C2404B6A12">
    <w:name w:val="DD55273029E344FFBD91A1C2404B6A12"/>
    <w:rsid w:val="00296C69"/>
    <w:pPr>
      <w:bidi/>
    </w:pPr>
  </w:style>
  <w:style w:type="paragraph" w:customStyle="1" w:styleId="EBB0226159864D439AFEEDCC5249D8A4">
    <w:name w:val="EBB0226159864D439AFEEDCC5249D8A4"/>
    <w:rsid w:val="00296C69"/>
    <w:pPr>
      <w:bidi/>
    </w:pPr>
  </w:style>
  <w:style w:type="paragraph" w:customStyle="1" w:styleId="D7611142B7C4455FB8E44B572CD6AA31">
    <w:name w:val="D7611142B7C4455FB8E44B572CD6AA31"/>
    <w:rsid w:val="00296C69"/>
    <w:pPr>
      <w:bidi/>
    </w:pPr>
  </w:style>
  <w:style w:type="paragraph" w:customStyle="1" w:styleId="A55591C6FC7A478AA0C59553165E7491">
    <w:name w:val="A55591C6FC7A478AA0C59553165E7491"/>
    <w:rsid w:val="00296C69"/>
    <w:pPr>
      <w:bidi/>
    </w:pPr>
  </w:style>
  <w:style w:type="paragraph" w:customStyle="1" w:styleId="8E24361A2CAE44CC8DDB2FE3A087BDB7">
    <w:name w:val="8E24361A2CAE44CC8DDB2FE3A087BDB7"/>
    <w:rsid w:val="00296C69"/>
    <w:pPr>
      <w:bidi/>
    </w:pPr>
  </w:style>
  <w:style w:type="paragraph" w:customStyle="1" w:styleId="A280CAB12D104004943D04243C3EC9B0">
    <w:name w:val="A280CAB12D104004943D04243C3EC9B0"/>
    <w:rsid w:val="00296C69"/>
    <w:pPr>
      <w:bidi/>
    </w:pPr>
  </w:style>
  <w:style w:type="paragraph" w:customStyle="1" w:styleId="339F1E6F00D640CAAB2D31AC5AE6E526">
    <w:name w:val="339F1E6F00D640CAAB2D31AC5AE6E526"/>
    <w:rsid w:val="00296C69"/>
    <w:pPr>
      <w:bidi/>
    </w:pPr>
  </w:style>
  <w:style w:type="paragraph" w:customStyle="1" w:styleId="3BC77F7452C944F4A2DF6260087D942E">
    <w:name w:val="3BC77F7452C944F4A2DF6260087D942E"/>
    <w:rsid w:val="00296C69"/>
    <w:pPr>
      <w:bidi/>
    </w:pPr>
  </w:style>
  <w:style w:type="paragraph" w:customStyle="1" w:styleId="B5520EC0E8DC4F238916C4635B9DF0F0">
    <w:name w:val="B5520EC0E8DC4F238916C4635B9DF0F0"/>
    <w:rsid w:val="00F27A14"/>
    <w:pPr>
      <w:bidi/>
    </w:pPr>
  </w:style>
  <w:style w:type="paragraph" w:customStyle="1" w:styleId="1845E9CDCA4C4B1CAB7A7CB0D0989664">
    <w:name w:val="1845E9CDCA4C4B1CAB7A7CB0D0989664"/>
    <w:rsid w:val="00F27A14"/>
    <w:pPr>
      <w:bidi/>
    </w:pPr>
  </w:style>
  <w:style w:type="paragraph" w:customStyle="1" w:styleId="C02D290983C1470E9790B2D3D3D48130">
    <w:name w:val="C02D290983C1470E9790B2D3D3D48130"/>
    <w:rsid w:val="00F27A14"/>
    <w:pPr>
      <w:bidi/>
    </w:pPr>
  </w:style>
  <w:style w:type="paragraph" w:customStyle="1" w:styleId="5E358FADB48F4F8CBE1C8ED299D8324F">
    <w:name w:val="5E358FADB48F4F8CBE1C8ED299D8324F"/>
    <w:rsid w:val="00F27A14"/>
    <w:pPr>
      <w:bidi/>
    </w:pPr>
  </w:style>
  <w:style w:type="paragraph" w:customStyle="1" w:styleId="50223EA3B72742FFAAC325C77BC001FC">
    <w:name w:val="50223EA3B72742FFAAC325C77BC001FC"/>
    <w:rsid w:val="00F27A14"/>
    <w:pPr>
      <w:bidi/>
    </w:pPr>
  </w:style>
  <w:style w:type="paragraph" w:customStyle="1" w:styleId="9E5FCA304C694DC093502E3494576583">
    <w:name w:val="9E5FCA304C694DC093502E3494576583"/>
    <w:rsid w:val="00F27A14"/>
    <w:pPr>
      <w:bidi/>
    </w:pPr>
  </w:style>
  <w:style w:type="paragraph" w:customStyle="1" w:styleId="D4647D4B29B643BEA73630E0DEFB6DF4">
    <w:name w:val="D4647D4B29B643BEA73630E0DEFB6DF4"/>
    <w:rsid w:val="00F27A14"/>
    <w:pPr>
      <w:bidi/>
    </w:pPr>
  </w:style>
  <w:style w:type="paragraph" w:customStyle="1" w:styleId="D5EB24BBD761429F880259F3ECA320D4">
    <w:name w:val="D5EB24BBD761429F880259F3ECA320D4"/>
    <w:rsid w:val="00F27A14"/>
    <w:pPr>
      <w:bidi/>
    </w:pPr>
  </w:style>
  <w:style w:type="paragraph" w:customStyle="1" w:styleId="2A936C5DD0D04314A166F9FC583AABCC">
    <w:name w:val="2A936C5DD0D04314A166F9FC583AABCC"/>
    <w:rsid w:val="00F27A14"/>
    <w:pPr>
      <w:bidi/>
    </w:pPr>
  </w:style>
  <w:style w:type="paragraph" w:customStyle="1" w:styleId="A792E1E97A4D4F7BB699B84C5F441D73">
    <w:name w:val="A792E1E97A4D4F7BB699B84C5F441D73"/>
    <w:rsid w:val="00F27A14"/>
    <w:pPr>
      <w:bidi/>
    </w:pPr>
  </w:style>
  <w:style w:type="paragraph" w:customStyle="1" w:styleId="5E23AB384BBB4C9385BE81D6449FA349">
    <w:name w:val="5E23AB384BBB4C9385BE81D6449FA349"/>
    <w:rsid w:val="00F27A14"/>
    <w:pPr>
      <w:bidi/>
    </w:pPr>
  </w:style>
  <w:style w:type="paragraph" w:customStyle="1" w:styleId="6512467F0BB04C0B8EFB25A477DB48A2">
    <w:name w:val="6512467F0BB04C0B8EFB25A477DB48A2"/>
    <w:rsid w:val="00EE5796"/>
    <w:pPr>
      <w:bidi/>
    </w:pPr>
  </w:style>
  <w:style w:type="paragraph" w:customStyle="1" w:styleId="5238055B8FCA43BB93B7F12877878882">
    <w:name w:val="5238055B8FCA43BB93B7F12877878882"/>
    <w:rsid w:val="00EE5796"/>
    <w:pPr>
      <w:bidi/>
    </w:pPr>
  </w:style>
  <w:style w:type="paragraph" w:customStyle="1" w:styleId="605D1F43901A4EA0B81D3E7E7E2CD50E">
    <w:name w:val="605D1F43901A4EA0B81D3E7E7E2CD50E"/>
    <w:rsid w:val="009801B4"/>
    <w:pPr>
      <w:bidi/>
    </w:pPr>
  </w:style>
  <w:style w:type="paragraph" w:customStyle="1" w:styleId="01A8C30CAFF34EAFAAD8D6ABA21C5B35">
    <w:name w:val="01A8C30CAFF34EAFAAD8D6ABA21C5B35"/>
    <w:rsid w:val="009801B4"/>
    <w:pPr>
      <w:bidi/>
    </w:pPr>
  </w:style>
  <w:style w:type="paragraph" w:customStyle="1" w:styleId="175FCA812964499DAB5F6ECF8F9757C9">
    <w:name w:val="175FCA812964499DAB5F6ECF8F9757C9"/>
    <w:rsid w:val="009801B4"/>
    <w:pPr>
      <w:bidi/>
    </w:pPr>
  </w:style>
  <w:style w:type="paragraph" w:customStyle="1" w:styleId="569ECAEA3E59446DB393B0AC67A93DBF">
    <w:name w:val="569ECAEA3E59446DB393B0AC67A93DBF"/>
    <w:rsid w:val="009801B4"/>
    <w:pPr>
      <w:bidi/>
    </w:pPr>
  </w:style>
  <w:style w:type="paragraph" w:customStyle="1" w:styleId="38B813F71C3A442BB3037304784C5553">
    <w:name w:val="38B813F71C3A442BB3037304784C5553"/>
    <w:rsid w:val="00BD5F53"/>
    <w:pPr>
      <w:bidi/>
    </w:pPr>
  </w:style>
  <w:style w:type="paragraph" w:customStyle="1" w:styleId="2F6400CDDE694C95A38775B900CC0029">
    <w:name w:val="2F6400CDDE694C95A38775B900CC0029"/>
    <w:rsid w:val="00BD5F53"/>
    <w:pPr>
      <w:bidi/>
    </w:pPr>
  </w:style>
  <w:style w:type="paragraph" w:customStyle="1" w:styleId="A0411BD0E02045158EA3759FD10D9BCC">
    <w:name w:val="A0411BD0E02045158EA3759FD10D9BCC"/>
    <w:rsid w:val="00BD5F53"/>
    <w:pPr>
      <w:bidi/>
    </w:pPr>
  </w:style>
  <w:style w:type="paragraph" w:customStyle="1" w:styleId="940BF97EBECD4D1386521FB2577BE19C">
    <w:name w:val="940BF97EBECD4D1386521FB2577BE19C"/>
    <w:rsid w:val="00BD5F53"/>
    <w:pPr>
      <w:bidi/>
    </w:pPr>
  </w:style>
  <w:style w:type="paragraph" w:customStyle="1" w:styleId="D29BCCD21FA94EF6962F6990C7464BDA">
    <w:name w:val="D29BCCD21FA94EF6962F6990C7464BDA"/>
    <w:rsid w:val="00BD5F53"/>
    <w:pPr>
      <w:bidi/>
    </w:pPr>
  </w:style>
  <w:style w:type="paragraph" w:customStyle="1" w:styleId="7BFE78E68390425F9CBEB4B735A97A58">
    <w:name w:val="7BFE78E68390425F9CBEB4B735A97A58"/>
    <w:rsid w:val="00BD5F53"/>
    <w:pPr>
      <w:bidi/>
    </w:pPr>
  </w:style>
  <w:style w:type="paragraph" w:customStyle="1" w:styleId="54776D106AC44B3AA9786BF492AF6CA8">
    <w:name w:val="54776D106AC44B3AA9786BF492AF6CA8"/>
    <w:rsid w:val="00BD5F53"/>
    <w:pPr>
      <w:bidi/>
    </w:pPr>
  </w:style>
  <w:style w:type="paragraph" w:customStyle="1" w:styleId="6F5CCD8AEC184D31808AF547C77EBD46">
    <w:name w:val="6F5CCD8AEC184D31808AF547C77EBD46"/>
    <w:rsid w:val="00BD5F53"/>
    <w:pPr>
      <w:bidi/>
    </w:pPr>
  </w:style>
  <w:style w:type="paragraph" w:customStyle="1" w:styleId="8A8D0167515D47589E078669BC2258CF">
    <w:name w:val="8A8D0167515D47589E078669BC2258CF"/>
    <w:rsid w:val="00BD5F53"/>
    <w:pPr>
      <w:bidi/>
    </w:pPr>
  </w:style>
  <w:style w:type="paragraph" w:customStyle="1" w:styleId="D541DF5E37A14DB2AC2EAFD7174EE560">
    <w:name w:val="D541DF5E37A14DB2AC2EAFD7174EE560"/>
    <w:rsid w:val="00BD5F53"/>
    <w:pPr>
      <w:bidi/>
    </w:pPr>
  </w:style>
  <w:style w:type="paragraph" w:customStyle="1" w:styleId="8A584C2B75C74A749C10CD62479BAFAF">
    <w:name w:val="8A584C2B75C74A749C10CD62479BAFAF"/>
    <w:rsid w:val="00BD5F53"/>
    <w:pPr>
      <w:bidi/>
    </w:pPr>
  </w:style>
  <w:style w:type="paragraph" w:customStyle="1" w:styleId="A4CB5745AFDB41329A8738C12DA4D003">
    <w:name w:val="A4CB5745AFDB41329A8738C12DA4D003"/>
    <w:rsid w:val="00BD5F53"/>
    <w:pPr>
      <w:bidi/>
    </w:pPr>
  </w:style>
  <w:style w:type="paragraph" w:customStyle="1" w:styleId="FA65D79F6D8D42C6873FE983B61B6FF8">
    <w:name w:val="FA65D79F6D8D42C6873FE983B61B6FF8"/>
    <w:rsid w:val="00BD5F53"/>
    <w:pPr>
      <w:bidi/>
    </w:pPr>
  </w:style>
  <w:style w:type="paragraph" w:customStyle="1" w:styleId="52B819A3D0404715ACACED3A614D27D4">
    <w:name w:val="52B819A3D0404715ACACED3A614D27D4"/>
    <w:rsid w:val="00BD5F53"/>
    <w:pPr>
      <w:bidi/>
    </w:pPr>
  </w:style>
  <w:style w:type="paragraph" w:customStyle="1" w:styleId="7837081CDBE5409FBF94830F0B12C2D0">
    <w:name w:val="7837081CDBE5409FBF94830F0B12C2D0"/>
    <w:rsid w:val="00BD5F53"/>
    <w:pPr>
      <w:bidi/>
    </w:pPr>
  </w:style>
  <w:style w:type="paragraph" w:customStyle="1" w:styleId="6A712CD9545D463EA69B41005A5891E2">
    <w:name w:val="6A712CD9545D463EA69B41005A5891E2"/>
    <w:rsid w:val="00BD5F53"/>
    <w:pPr>
      <w:bidi/>
    </w:pPr>
  </w:style>
  <w:style w:type="paragraph" w:customStyle="1" w:styleId="0C0713975C594690A15F988143BE525E">
    <w:name w:val="0C0713975C594690A15F988143BE525E"/>
    <w:rsid w:val="00BD5F53"/>
    <w:pPr>
      <w:bidi/>
    </w:pPr>
  </w:style>
  <w:style w:type="paragraph" w:customStyle="1" w:styleId="4FAF3A34BC6749B282165D095D95A34C">
    <w:name w:val="4FAF3A34BC6749B282165D095D95A34C"/>
    <w:rsid w:val="00BD5F53"/>
    <w:pPr>
      <w:bidi/>
    </w:pPr>
  </w:style>
  <w:style w:type="paragraph" w:customStyle="1" w:styleId="EEC354BBAB7040FBB9C55132838C240E">
    <w:name w:val="EEC354BBAB7040FBB9C55132838C240E"/>
    <w:rsid w:val="00BD5F53"/>
    <w:pPr>
      <w:bidi/>
    </w:pPr>
  </w:style>
  <w:style w:type="paragraph" w:customStyle="1" w:styleId="C3C6E115F68A4335B24A8D003FE0BFB3">
    <w:name w:val="C3C6E115F68A4335B24A8D003FE0BFB3"/>
    <w:rsid w:val="00BD5F53"/>
    <w:pPr>
      <w:bidi/>
    </w:pPr>
  </w:style>
  <w:style w:type="paragraph" w:customStyle="1" w:styleId="B4517AD5935D49C0959899E6DC5ECB74">
    <w:name w:val="B4517AD5935D49C0959899E6DC5ECB74"/>
    <w:rsid w:val="00BD5F53"/>
    <w:pPr>
      <w:bidi/>
    </w:pPr>
  </w:style>
  <w:style w:type="paragraph" w:customStyle="1" w:styleId="D809575BE5F24095939472C054ADFAAB">
    <w:name w:val="D809575BE5F24095939472C054ADFAAB"/>
    <w:rsid w:val="00BD5F53"/>
    <w:pPr>
      <w:bidi/>
    </w:pPr>
  </w:style>
  <w:style w:type="paragraph" w:customStyle="1" w:styleId="CD4CB474FBDF48F0AE1C4849CED98F2D">
    <w:name w:val="CD4CB474FBDF48F0AE1C4849CED98F2D"/>
    <w:rsid w:val="00BD5F53"/>
    <w:pPr>
      <w:bidi/>
    </w:pPr>
  </w:style>
  <w:style w:type="paragraph" w:customStyle="1" w:styleId="AE09A77BC01D47A48B28C0438A8A7353">
    <w:name w:val="AE09A77BC01D47A48B28C0438A8A7353"/>
    <w:rsid w:val="00BD5F53"/>
    <w:pPr>
      <w:bidi/>
    </w:pPr>
  </w:style>
  <w:style w:type="paragraph" w:customStyle="1" w:styleId="0E3807EB0CC240F18EB05348C12C7451">
    <w:name w:val="0E3807EB0CC240F18EB05348C12C7451"/>
    <w:rsid w:val="00BD5F53"/>
    <w:pPr>
      <w:bidi/>
    </w:pPr>
  </w:style>
  <w:style w:type="paragraph" w:customStyle="1" w:styleId="AF16C5A8A75D477981237093ECA19574">
    <w:name w:val="AF16C5A8A75D477981237093ECA19574"/>
    <w:rsid w:val="00BD5F53"/>
    <w:pPr>
      <w:bidi/>
    </w:pPr>
  </w:style>
  <w:style w:type="paragraph" w:customStyle="1" w:styleId="87E90E7324644B5B933F4D6A6C923B6A">
    <w:name w:val="87E90E7324644B5B933F4D6A6C923B6A"/>
    <w:rsid w:val="00677089"/>
    <w:pPr>
      <w:bidi/>
    </w:pPr>
  </w:style>
  <w:style w:type="paragraph" w:customStyle="1" w:styleId="CCB1D9A359F146FB8CE6A3A0A17BAD05">
    <w:name w:val="CCB1D9A359F146FB8CE6A3A0A17BAD05"/>
    <w:rsid w:val="00D43AD9"/>
    <w:pPr>
      <w:bidi/>
    </w:pPr>
  </w:style>
  <w:style w:type="paragraph" w:customStyle="1" w:styleId="B405A175E8634D45B65131C016EE2EBF">
    <w:name w:val="B405A175E8634D45B65131C016EE2EBF"/>
    <w:rsid w:val="00D43AD9"/>
    <w:pPr>
      <w:bidi/>
    </w:pPr>
  </w:style>
  <w:style w:type="paragraph" w:customStyle="1" w:styleId="12209AFACE24462E85D93916B4ADA594">
    <w:name w:val="12209AFACE24462E85D93916B4ADA594"/>
    <w:rsid w:val="00725B52"/>
    <w:pPr>
      <w:bidi/>
    </w:pPr>
  </w:style>
  <w:style w:type="paragraph" w:customStyle="1" w:styleId="39E3471CA7824902A73F29906DF44AD3">
    <w:name w:val="39E3471CA7824902A73F29906DF44AD3"/>
    <w:rsid w:val="00725B52"/>
    <w:pPr>
      <w:bidi/>
    </w:pPr>
  </w:style>
  <w:style w:type="paragraph" w:customStyle="1" w:styleId="1286E150D9FC40F68B0840415F3FF5C4">
    <w:name w:val="1286E150D9FC40F68B0840415F3FF5C4"/>
    <w:rsid w:val="00725B52"/>
    <w:pPr>
      <w:bidi/>
    </w:pPr>
  </w:style>
  <w:style w:type="paragraph" w:customStyle="1" w:styleId="F27C5F9F1B45417E9DD963A30B723780">
    <w:name w:val="F27C5F9F1B45417E9DD963A30B723780"/>
    <w:rsid w:val="00725B52"/>
    <w:pPr>
      <w:bidi/>
    </w:pPr>
  </w:style>
  <w:style w:type="paragraph" w:customStyle="1" w:styleId="5CBA2512D9D442F394B89FC7027A3429">
    <w:name w:val="5CBA2512D9D442F394B89FC7027A3429"/>
    <w:rsid w:val="00725B52"/>
    <w:pPr>
      <w:bidi/>
    </w:pPr>
  </w:style>
  <w:style w:type="paragraph" w:customStyle="1" w:styleId="03873EC083834288B69511B2112A03E2">
    <w:name w:val="03873EC083834288B69511B2112A03E2"/>
    <w:rsid w:val="00725B52"/>
    <w:pPr>
      <w:bidi/>
    </w:pPr>
  </w:style>
  <w:style w:type="paragraph" w:customStyle="1" w:styleId="AA4B26DE20C8413EBDDC8992C33D30EA">
    <w:name w:val="AA4B26DE20C8413EBDDC8992C33D30EA"/>
    <w:rsid w:val="00725B52"/>
    <w:pPr>
      <w:bidi/>
    </w:pPr>
  </w:style>
  <w:style w:type="paragraph" w:customStyle="1" w:styleId="45849A4C99204183BEE46717E9630ECD">
    <w:name w:val="45849A4C99204183BEE46717E9630ECD"/>
    <w:rsid w:val="00725B52"/>
    <w:pPr>
      <w:bidi/>
    </w:pPr>
  </w:style>
  <w:style w:type="paragraph" w:customStyle="1" w:styleId="7B255F39BF3749C299CBA301310D3684">
    <w:name w:val="7B255F39BF3749C299CBA301310D3684"/>
    <w:rsid w:val="00725B52"/>
    <w:pPr>
      <w:bidi/>
    </w:pPr>
  </w:style>
  <w:style w:type="paragraph" w:customStyle="1" w:styleId="CAE17600C92544688848E00CC859520B">
    <w:name w:val="CAE17600C92544688848E00CC859520B"/>
    <w:rsid w:val="00725B52"/>
    <w:pPr>
      <w:bidi/>
    </w:pPr>
  </w:style>
  <w:style w:type="paragraph" w:customStyle="1" w:styleId="05DC9AB126E3401BA9EFBEC803A5B3B4">
    <w:name w:val="05DC9AB126E3401BA9EFBEC803A5B3B4"/>
    <w:rsid w:val="00725B52"/>
    <w:pPr>
      <w:bidi/>
    </w:pPr>
  </w:style>
  <w:style w:type="paragraph" w:customStyle="1" w:styleId="91485E3E30B54985B823795F4AC0801E">
    <w:name w:val="91485E3E30B54985B823795F4AC0801E"/>
    <w:rsid w:val="00725B52"/>
    <w:pPr>
      <w:bidi/>
    </w:pPr>
  </w:style>
  <w:style w:type="paragraph" w:customStyle="1" w:styleId="A5752FB99D984DC2A4D6AC2470A3463D">
    <w:name w:val="A5752FB99D984DC2A4D6AC2470A3463D"/>
    <w:rsid w:val="00725B52"/>
    <w:pPr>
      <w:bidi/>
    </w:pPr>
  </w:style>
  <w:style w:type="paragraph" w:customStyle="1" w:styleId="42151860D4194CDAB3CAC77C4DB03F68">
    <w:name w:val="42151860D4194CDAB3CAC77C4DB03F68"/>
    <w:rsid w:val="00725B52"/>
    <w:pPr>
      <w:bidi/>
    </w:pPr>
  </w:style>
  <w:style w:type="paragraph" w:customStyle="1" w:styleId="814FF9FA0EC1470D9599A8103F1F8610">
    <w:name w:val="814FF9FA0EC1470D9599A8103F1F8610"/>
    <w:rsid w:val="00725B52"/>
    <w:pPr>
      <w:bidi/>
    </w:pPr>
  </w:style>
  <w:style w:type="paragraph" w:customStyle="1" w:styleId="787212CCA51943F4B65E87DBC2D222B4">
    <w:name w:val="787212CCA51943F4B65E87DBC2D222B4"/>
    <w:rsid w:val="00725B52"/>
    <w:pPr>
      <w:bidi/>
    </w:pPr>
  </w:style>
  <w:style w:type="paragraph" w:customStyle="1" w:styleId="363A19D80C7D4AEBAF857F0AF8F4A929">
    <w:name w:val="363A19D80C7D4AEBAF857F0AF8F4A929"/>
    <w:rsid w:val="00725B52"/>
    <w:pPr>
      <w:bidi/>
    </w:pPr>
  </w:style>
  <w:style w:type="paragraph" w:customStyle="1" w:styleId="E3BFC12E78BA4CE1A16F3EE8194D5D2F">
    <w:name w:val="E3BFC12E78BA4CE1A16F3EE8194D5D2F"/>
    <w:rsid w:val="00725B52"/>
    <w:pPr>
      <w:bidi/>
    </w:pPr>
  </w:style>
  <w:style w:type="paragraph" w:customStyle="1" w:styleId="CE03F56B1C3740399EEB21499CA4559C">
    <w:name w:val="CE03F56B1C3740399EEB21499CA4559C"/>
    <w:rsid w:val="00725B52"/>
    <w:pPr>
      <w:bidi/>
    </w:pPr>
  </w:style>
  <w:style w:type="paragraph" w:customStyle="1" w:styleId="B10F1CB8499B4AA3B4E6DEC50E83DF85">
    <w:name w:val="B10F1CB8499B4AA3B4E6DEC50E83DF85"/>
    <w:rsid w:val="00725B52"/>
    <w:pPr>
      <w:bidi/>
    </w:pPr>
  </w:style>
  <w:style w:type="paragraph" w:customStyle="1" w:styleId="19DB205D9A12461F9A0AD0D16C4AEC64">
    <w:name w:val="19DB205D9A12461F9A0AD0D16C4AEC64"/>
    <w:rsid w:val="00725B52"/>
    <w:pPr>
      <w:bidi/>
    </w:pPr>
  </w:style>
  <w:style w:type="paragraph" w:customStyle="1" w:styleId="698F5C3F32C74FB298E73C610D7BBB91">
    <w:name w:val="698F5C3F32C74FB298E73C610D7BBB91"/>
    <w:rsid w:val="00725B52"/>
    <w:pPr>
      <w:bidi/>
    </w:pPr>
  </w:style>
  <w:style w:type="paragraph" w:customStyle="1" w:styleId="A5D1F375043C4622959BB490C1C0C010">
    <w:name w:val="A5D1F375043C4622959BB490C1C0C010"/>
    <w:rsid w:val="00725B52"/>
    <w:pPr>
      <w:bidi/>
    </w:pPr>
  </w:style>
  <w:style w:type="paragraph" w:customStyle="1" w:styleId="FEFF2168A62C4F218BDC80947FDB2425">
    <w:name w:val="FEFF2168A62C4F218BDC80947FDB2425"/>
    <w:rsid w:val="00725B52"/>
    <w:pPr>
      <w:bidi/>
    </w:pPr>
  </w:style>
  <w:style w:type="paragraph" w:customStyle="1" w:styleId="360DF15EA3E442A7B36A89F80D548BC5">
    <w:name w:val="360DF15EA3E442A7B36A89F80D548BC5"/>
    <w:rsid w:val="00725B52"/>
    <w:pPr>
      <w:bidi/>
    </w:pPr>
  </w:style>
  <w:style w:type="paragraph" w:customStyle="1" w:styleId="BC021806C54B4CAB9BF6FE566016D46D">
    <w:name w:val="BC021806C54B4CAB9BF6FE566016D46D"/>
    <w:rsid w:val="00725B52"/>
    <w:pPr>
      <w:bidi/>
    </w:pPr>
  </w:style>
  <w:style w:type="paragraph" w:customStyle="1" w:styleId="6E7BD2BAD2F942678BD7E7316871F96B">
    <w:name w:val="6E7BD2BAD2F942678BD7E7316871F96B"/>
    <w:rsid w:val="00725B5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4E1F-8F37-49C9-968B-9349E7F6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Alireza Zolfaghari</dc:creator>
  <cp:lastModifiedBy>Dr Alireza Zolfaghari</cp:lastModifiedBy>
  <cp:revision>7</cp:revision>
  <cp:lastPrinted>2010-11-10T05:50:00Z</cp:lastPrinted>
  <dcterms:created xsi:type="dcterms:W3CDTF">2017-02-18T07:35:00Z</dcterms:created>
  <dcterms:modified xsi:type="dcterms:W3CDTF">2017-02-20T08:07:00Z</dcterms:modified>
</cp:coreProperties>
</file>