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2C4B" w14:textId="0D0BEC94" w:rsidR="00D848A0" w:rsidRDefault="001D4C90" w:rsidP="001D4C90">
      <w:pPr>
        <w:jc w:val="center"/>
        <w:rPr>
          <w:rtl/>
        </w:rPr>
      </w:pPr>
      <w:r>
        <w:rPr>
          <w:rFonts w:hint="cs"/>
          <w:rtl/>
        </w:rPr>
        <w:t>بسم الله الرحمن الرحیم</w:t>
      </w:r>
    </w:p>
    <w:p w14:paraId="42D7EA99" w14:textId="5919DC6F" w:rsidR="004415B2" w:rsidRPr="004415B2" w:rsidRDefault="001D4C90" w:rsidP="00EE603A">
      <w:pPr>
        <w:jc w:val="center"/>
        <w:rPr>
          <w:rFonts w:cs="B Mitra"/>
          <w:sz w:val="28"/>
          <w:szCs w:val="28"/>
          <w:rtl/>
        </w:rPr>
      </w:pPr>
      <w:r w:rsidRPr="004415B2">
        <w:rPr>
          <w:rFonts w:cs="B Mitra" w:hint="cs"/>
          <w:sz w:val="28"/>
          <w:szCs w:val="28"/>
          <w:rtl/>
        </w:rPr>
        <w:t xml:space="preserve"> </w:t>
      </w:r>
      <w:r w:rsidR="00711CAB" w:rsidRPr="004415B2">
        <w:rPr>
          <w:rFonts w:cs="B Mitra" w:hint="cs"/>
          <w:sz w:val="28"/>
          <w:szCs w:val="28"/>
          <w:rtl/>
        </w:rPr>
        <w:t>گزارش :</w:t>
      </w:r>
      <w:r w:rsidR="00735CF5" w:rsidRPr="004415B2">
        <w:rPr>
          <w:rFonts w:cs="B Mitra" w:hint="cs"/>
          <w:sz w:val="28"/>
          <w:szCs w:val="28"/>
          <w:rtl/>
        </w:rPr>
        <w:t xml:space="preserve"> </w:t>
      </w:r>
      <w:r w:rsidR="00AC29D3">
        <w:rPr>
          <w:rFonts w:cs="B Mitra" w:hint="cs"/>
          <w:sz w:val="28"/>
          <w:szCs w:val="28"/>
          <w:rtl/>
        </w:rPr>
        <w:t>کارگاه آموزشی تاب آوری زنان</w:t>
      </w:r>
    </w:p>
    <w:p w14:paraId="5BB3BA6F" w14:textId="3624D1EE" w:rsidR="00294B36" w:rsidRDefault="00EE603A" w:rsidP="00EE603A">
      <w:pPr>
        <w:jc w:val="center"/>
        <w:rPr>
          <w:rFonts w:cs="B Mitra"/>
          <w:sz w:val="28"/>
          <w:szCs w:val="28"/>
          <w:rtl/>
        </w:rPr>
      </w:pPr>
      <w:r w:rsidRPr="004415B2">
        <w:rPr>
          <w:rFonts w:cs="B Mitra" w:hint="cs"/>
          <w:sz w:val="28"/>
          <w:szCs w:val="28"/>
          <w:rtl/>
        </w:rPr>
        <w:t>معاونت فرهنگی و اجتماعی</w:t>
      </w:r>
      <w:r w:rsidR="004415B2" w:rsidRPr="004415B2">
        <w:rPr>
          <w:rFonts w:cs="B Mitra" w:hint="cs"/>
          <w:sz w:val="28"/>
          <w:szCs w:val="28"/>
          <w:rtl/>
        </w:rPr>
        <w:t xml:space="preserve"> با هماهنگی </w:t>
      </w:r>
    </w:p>
    <w:p w14:paraId="101F8FD1" w14:textId="02BDDB0D" w:rsidR="00AC29D3" w:rsidRPr="00381521" w:rsidRDefault="00EE603A" w:rsidP="001D4C90">
      <w:pPr>
        <w:jc w:val="center"/>
        <w:rPr>
          <w:rFonts w:cs="B Mitra"/>
          <w:sz w:val="28"/>
          <w:szCs w:val="28"/>
          <w:rtl/>
        </w:rPr>
      </w:pPr>
      <w:r w:rsidRPr="00381521">
        <w:rPr>
          <w:rFonts w:cs="B Mitra" w:hint="cs"/>
          <w:sz w:val="28"/>
          <w:szCs w:val="28"/>
          <w:rtl/>
        </w:rPr>
        <w:t xml:space="preserve">"به مناسبت </w:t>
      </w:r>
      <w:r w:rsidR="00AC29D3" w:rsidRPr="00381521">
        <w:rPr>
          <w:rFonts w:cs="B Mitra" w:hint="cs"/>
          <w:sz w:val="28"/>
          <w:szCs w:val="28"/>
          <w:rtl/>
        </w:rPr>
        <w:t>میلاد حضرت فاطمه زهرا (س) هفته زن و روز مادر"</w:t>
      </w:r>
    </w:p>
    <w:p w14:paraId="48892BE8" w14:textId="6588C841" w:rsidR="00381521" w:rsidRPr="00381521" w:rsidRDefault="00381521" w:rsidP="001D4C90">
      <w:pPr>
        <w:jc w:val="center"/>
        <w:rPr>
          <w:rFonts w:cs="B Mitra"/>
          <w:sz w:val="28"/>
          <w:szCs w:val="28"/>
          <w:rtl/>
        </w:rPr>
      </w:pPr>
      <w:r w:rsidRPr="00381521">
        <w:rPr>
          <w:rFonts w:cs="B Mitra" w:hint="cs"/>
          <w:sz w:val="28"/>
          <w:szCs w:val="28"/>
          <w:rtl/>
        </w:rPr>
        <w:t>مدرس : سرکار خانم دکتر لیلا طالب زاده مدیر گروه روانشناسی</w:t>
      </w:r>
    </w:p>
    <w:p w14:paraId="15D40E01" w14:textId="522A046B" w:rsidR="00534008" w:rsidRPr="00381521" w:rsidRDefault="00534008" w:rsidP="001D4C90">
      <w:pPr>
        <w:jc w:val="center"/>
        <w:rPr>
          <w:rFonts w:cs="B Mitra"/>
          <w:sz w:val="28"/>
          <w:szCs w:val="28"/>
          <w:rtl/>
        </w:rPr>
      </w:pPr>
      <w:r w:rsidRPr="00381521">
        <w:rPr>
          <w:rFonts w:cs="B Mitra" w:hint="cs"/>
          <w:sz w:val="28"/>
          <w:szCs w:val="28"/>
          <w:rtl/>
        </w:rPr>
        <w:t xml:space="preserve">زمان: شنبه </w:t>
      </w:r>
      <w:r w:rsidR="00AC29D3" w:rsidRPr="00381521">
        <w:rPr>
          <w:rFonts w:cs="B Mitra" w:hint="cs"/>
          <w:sz w:val="28"/>
          <w:szCs w:val="28"/>
          <w:rtl/>
        </w:rPr>
        <w:t>9</w:t>
      </w:r>
      <w:r w:rsidRPr="00381521">
        <w:rPr>
          <w:rFonts w:cs="B Mitra" w:hint="cs"/>
          <w:sz w:val="28"/>
          <w:szCs w:val="28"/>
          <w:rtl/>
        </w:rPr>
        <w:t xml:space="preserve"> </w:t>
      </w:r>
      <w:r w:rsidR="00AC29D3" w:rsidRPr="00381521">
        <w:rPr>
          <w:rFonts w:cs="B Mitra" w:hint="cs"/>
          <w:sz w:val="28"/>
          <w:szCs w:val="28"/>
          <w:rtl/>
        </w:rPr>
        <w:t xml:space="preserve">بهمن </w:t>
      </w:r>
      <w:r w:rsidR="00EE603A" w:rsidRPr="00381521">
        <w:rPr>
          <w:rFonts w:cs="B Mitra" w:hint="cs"/>
          <w:sz w:val="28"/>
          <w:szCs w:val="28"/>
          <w:rtl/>
        </w:rPr>
        <w:t xml:space="preserve">ماه 1400 </w:t>
      </w:r>
      <w:r w:rsidR="00667DB5" w:rsidRPr="00381521">
        <w:rPr>
          <w:rFonts w:cs="B Mitra" w:hint="cs"/>
          <w:sz w:val="28"/>
          <w:szCs w:val="28"/>
          <w:rtl/>
        </w:rPr>
        <w:t xml:space="preserve"> </w:t>
      </w:r>
      <w:r w:rsidRPr="00381521">
        <w:rPr>
          <w:rFonts w:cs="B Mitra" w:hint="cs"/>
          <w:sz w:val="28"/>
          <w:szCs w:val="28"/>
          <w:rtl/>
        </w:rPr>
        <w:t xml:space="preserve">ساعت </w:t>
      </w:r>
      <w:r w:rsidR="00AC29D3" w:rsidRPr="00381521">
        <w:rPr>
          <w:rFonts w:cs="B Mitra" w:hint="cs"/>
          <w:sz w:val="28"/>
          <w:szCs w:val="28"/>
          <w:rtl/>
        </w:rPr>
        <w:t>12:15 الی 14</w:t>
      </w:r>
      <w:r w:rsidRPr="00381521">
        <w:rPr>
          <w:rFonts w:cs="B Mitra" w:hint="cs"/>
          <w:sz w:val="28"/>
          <w:szCs w:val="28"/>
          <w:rtl/>
        </w:rPr>
        <w:t xml:space="preserve"> </w:t>
      </w:r>
    </w:p>
    <w:p w14:paraId="41C65739" w14:textId="530862C2" w:rsidR="00534008" w:rsidRDefault="00534008" w:rsidP="001D4C90">
      <w:pPr>
        <w:jc w:val="center"/>
        <w:rPr>
          <w:rtl/>
        </w:rPr>
      </w:pPr>
      <w:r>
        <w:rPr>
          <w:rFonts w:hint="cs"/>
          <w:rtl/>
        </w:rPr>
        <w:t xml:space="preserve">آدرس لینک: </w:t>
      </w:r>
    </w:p>
    <w:p w14:paraId="03C19934" w14:textId="636776A6" w:rsidR="00534008" w:rsidRDefault="00534008" w:rsidP="001D4C90">
      <w:pPr>
        <w:jc w:val="center"/>
        <w:rPr>
          <w:rtl/>
        </w:rPr>
      </w:pPr>
      <w:r>
        <w:t>Ac5.birjand.ac.ir/farhangimeeting</w:t>
      </w:r>
    </w:p>
    <w:p w14:paraId="133FB645" w14:textId="30F85C1B" w:rsidR="00735CF5" w:rsidRDefault="00735CF5" w:rsidP="001D4C90">
      <w:pPr>
        <w:jc w:val="center"/>
      </w:pPr>
      <w:r>
        <w:rPr>
          <w:rFonts w:hint="cs"/>
          <w:rtl/>
        </w:rPr>
        <w:t>تعداد :</w:t>
      </w:r>
      <w:r w:rsidR="004415B2">
        <w:rPr>
          <w:rFonts w:hint="cs"/>
          <w:rtl/>
        </w:rPr>
        <w:t xml:space="preserve">    نف</w:t>
      </w:r>
      <w:r>
        <w:rPr>
          <w:rFonts w:hint="cs"/>
          <w:rtl/>
        </w:rPr>
        <w:t>ر</w:t>
      </w:r>
    </w:p>
    <w:p w14:paraId="134DC88F" w14:textId="17BDB222" w:rsidR="00534008" w:rsidRDefault="00534008" w:rsidP="00480728">
      <w:pPr>
        <w:rPr>
          <w:rtl/>
        </w:rPr>
      </w:pPr>
    </w:p>
    <w:p w14:paraId="03E49ED4" w14:textId="7C97B396" w:rsidR="00534008" w:rsidRPr="00FB0D33" w:rsidRDefault="00534008" w:rsidP="00480728">
      <w:pPr>
        <w:rPr>
          <w:rFonts w:cs="2  Zar"/>
          <w:b/>
          <w:bCs/>
          <w:color w:val="FF0000"/>
          <w:rtl/>
        </w:rPr>
      </w:pPr>
      <w:r w:rsidRPr="00FB0D33">
        <w:rPr>
          <w:rFonts w:cs="2  Zar" w:hint="cs"/>
          <w:b/>
          <w:bCs/>
          <w:color w:val="FF0000"/>
          <w:rtl/>
        </w:rPr>
        <w:t>گزارش:</w:t>
      </w:r>
      <w:r w:rsidR="00EA143F">
        <w:rPr>
          <w:rFonts w:cs="2  Zar" w:hint="cs"/>
          <w:b/>
          <w:bCs/>
          <w:color w:val="FF0000"/>
          <w:rtl/>
        </w:rPr>
        <w:t xml:space="preserve"> (خلاصه گزارش برای خبر)</w:t>
      </w:r>
    </w:p>
    <w:p w14:paraId="06B644D8" w14:textId="499224F8" w:rsidR="00AC29D3" w:rsidRDefault="00AC29D3" w:rsidP="00AC29D3">
      <w:pPr>
        <w:jc w:val="both"/>
        <w:rPr>
          <w:rFonts w:cs="B Mitra"/>
          <w:sz w:val="24"/>
          <w:szCs w:val="24"/>
          <w:rtl/>
        </w:rPr>
      </w:pPr>
      <w:r w:rsidRPr="00AC29D3">
        <w:rPr>
          <w:rFonts w:cs="B Mitra" w:hint="cs"/>
          <w:sz w:val="24"/>
          <w:szCs w:val="24"/>
          <w:rtl/>
        </w:rPr>
        <w:t xml:space="preserve">کارگاه </w:t>
      </w:r>
      <w:r w:rsidR="004E4DFE">
        <w:rPr>
          <w:rFonts w:cs="B Mitra" w:hint="cs"/>
          <w:sz w:val="24"/>
          <w:szCs w:val="24"/>
          <w:rtl/>
        </w:rPr>
        <w:t xml:space="preserve">فرهنگی </w:t>
      </w:r>
      <w:r w:rsidRPr="00AC29D3">
        <w:rPr>
          <w:rFonts w:cs="B Mitra" w:hint="cs"/>
          <w:sz w:val="24"/>
          <w:szCs w:val="24"/>
          <w:rtl/>
        </w:rPr>
        <w:t xml:space="preserve">آموزشی تاب آوری </w:t>
      </w:r>
      <w:r w:rsidRPr="00AC29D3">
        <w:rPr>
          <w:rFonts w:cs="B Mitra" w:hint="cs"/>
          <w:sz w:val="24"/>
          <w:szCs w:val="24"/>
          <w:rtl/>
        </w:rPr>
        <w:t>تاب آوری زنان</w:t>
      </w:r>
      <w:r>
        <w:rPr>
          <w:rFonts w:cs="B Mitra" w:hint="cs"/>
          <w:sz w:val="24"/>
          <w:szCs w:val="24"/>
          <w:rtl/>
        </w:rPr>
        <w:t xml:space="preserve">، </w:t>
      </w:r>
      <w:r w:rsidRPr="00AC29D3">
        <w:rPr>
          <w:rFonts w:cs="B Mitra" w:hint="cs"/>
          <w:sz w:val="24"/>
          <w:szCs w:val="24"/>
          <w:rtl/>
        </w:rPr>
        <w:t>"به مناسبت میلاد حضرت فاطمه زهرا (س) هفته زن و روز مادر"</w:t>
      </w:r>
      <w:r>
        <w:rPr>
          <w:rFonts w:cs="B Mitra" w:hint="cs"/>
          <w:sz w:val="24"/>
          <w:szCs w:val="24"/>
          <w:rtl/>
        </w:rPr>
        <w:t xml:space="preserve"> ساعت 12:15 صبح روز شنبه 9/11/1400 توسط </w:t>
      </w:r>
      <w:r w:rsidRPr="00AC29D3">
        <w:rPr>
          <w:rFonts w:cs="B Mitra" w:hint="cs"/>
          <w:sz w:val="24"/>
          <w:szCs w:val="24"/>
          <w:rtl/>
        </w:rPr>
        <w:t>معاونت فرهنگی و اجتماعی با هماهنگی</w:t>
      </w:r>
      <w:r>
        <w:rPr>
          <w:rFonts w:cs="B Mitra" w:hint="cs"/>
          <w:sz w:val="24"/>
          <w:szCs w:val="24"/>
          <w:rtl/>
        </w:rPr>
        <w:t xml:space="preserve"> مدیریت برنامه، بودجه و تحول اداری به صورت مجازی برگزار شد.</w:t>
      </w:r>
    </w:p>
    <w:p w14:paraId="209ED1F5" w14:textId="16F628DC" w:rsidR="00EE7FD2" w:rsidRDefault="00AC29D3" w:rsidP="00AB063F">
      <w:pPr>
        <w:jc w:val="medium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مدرس کارگاه سرکار خانم دکتر طالب زاده مدیر گروه روانشناسی دانشگاه در خصوص واکنش های متفاوت انسان ها در مقابل مشکلات و مسائل </w:t>
      </w:r>
      <w:r w:rsidR="00EE7FD2">
        <w:rPr>
          <w:rFonts w:cs="B Mitra" w:hint="cs"/>
          <w:sz w:val="24"/>
          <w:szCs w:val="24"/>
          <w:rtl/>
        </w:rPr>
        <w:t>نکاتی بیان داشتند و ضرورت پیش بینی در امور و سپس جستجوی راهکار به موقع و مناسب و عملکرد بر اساس بررسی</w:t>
      </w:r>
      <w:r w:rsidR="00EE7FD2">
        <w:rPr>
          <w:rFonts w:cs="Calibri" w:hint="cs"/>
          <w:sz w:val="24"/>
          <w:szCs w:val="24"/>
          <w:rtl/>
        </w:rPr>
        <w:t xml:space="preserve"> </w:t>
      </w:r>
      <w:r w:rsidR="00EE7FD2">
        <w:rPr>
          <w:rFonts w:cs="B Mitra" w:hint="cs"/>
          <w:sz w:val="24"/>
          <w:szCs w:val="24"/>
          <w:rtl/>
        </w:rPr>
        <w:t>های صحیح و منطقی را لازم دانستند.</w:t>
      </w:r>
    </w:p>
    <w:p w14:paraId="28BF45C8" w14:textId="77777777" w:rsidR="007253F0" w:rsidRDefault="00EE7FD2" w:rsidP="007253F0">
      <w:pPr>
        <w:jc w:val="medium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وی افزود ویژگی های افراد تاب آور شامل 1- احساس ارزشمندی2- مهارت د رحل مسئله3- بهره مندی از مهارت های اجتماعی 4- امید واری و مثبت اندیشی 5- همدلی، می باشد و این که راهبردهای مسئله مدار در برابر راهبردهای اح</w:t>
      </w:r>
      <w:r w:rsidR="007253F0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اس مدار یا هیجانی از اهمیت و ارزش بیشتری برخوردارند.</w:t>
      </w:r>
    </w:p>
    <w:p w14:paraId="2AEDD3D5" w14:textId="6B7BE065" w:rsidR="007253F0" w:rsidRPr="007253F0" w:rsidRDefault="007253F0" w:rsidP="007253F0">
      <w:pPr>
        <w:jc w:val="medium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دوازده مورد از موضوعات برای بالا بردن تاب آوری ذکر شد شامل: 1- بالا بردن معنویت شخصی 2- هدف دار و معنا دار زندگی کردن 3- انتعطاف پذیری نسبت به تغییرات 4- توسعه ارتباطات عاطفی و اجتماعی 5- حفظ شوخ طبعی در شرایط سخت و پذیرش شوخی دیگران 6- خوشبین بودن 7- مراقبت از سلامتی 8- عزت نفس و کنار آمدن با استرس 9- کسب مهارت موثر در مواجهه با مشکلات 10- عبرت از تجارت خود 11- پویا و فعال بودن 12- مشخص کردن اهداف واقع بینانه برای زندگی.</w:t>
      </w:r>
    </w:p>
    <w:p w14:paraId="68BC10D9" w14:textId="0A5C71F7" w:rsidR="007253F0" w:rsidRDefault="007253F0" w:rsidP="007253F0">
      <w:pPr>
        <w:jc w:val="medium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و در پایان کارگاه، روش های ارتقای تاب آوری در زمان شیوع ویروس کرونا بیان گردید.</w:t>
      </w:r>
    </w:p>
    <w:p w14:paraId="182406C8" w14:textId="3924D962" w:rsidR="00345D55" w:rsidRDefault="00486D89" w:rsidP="00345D55">
      <w:pPr>
        <w:rPr>
          <w:rFonts w:cs="B Mitra"/>
          <w:b/>
          <w:bCs/>
          <w:color w:val="FF0000"/>
          <w:sz w:val="24"/>
          <w:szCs w:val="24"/>
          <w:rtl/>
        </w:rPr>
      </w:pPr>
      <w:r>
        <w:rPr>
          <w:rFonts w:cs="B Mitra" w:hint="cs"/>
          <w:b/>
          <w:bCs/>
          <w:color w:val="FF0000"/>
          <w:sz w:val="24"/>
          <w:szCs w:val="24"/>
          <w:rtl/>
        </w:rPr>
        <w:t>پوستر</w:t>
      </w:r>
      <w:r w:rsidR="00FB0D33" w:rsidRPr="00486D89">
        <w:rPr>
          <w:rFonts w:cs="B Mitra" w:hint="cs"/>
          <w:b/>
          <w:bCs/>
          <w:color w:val="FF0000"/>
          <w:sz w:val="24"/>
          <w:szCs w:val="24"/>
          <w:rtl/>
        </w:rPr>
        <w:t>:</w:t>
      </w:r>
    </w:p>
    <w:p w14:paraId="55B45D51" w14:textId="036CC8AB" w:rsidR="00345D55" w:rsidRDefault="00345D55" w:rsidP="00345D55">
      <w:pPr>
        <w:rPr>
          <w:rFonts w:cs="B Mitra"/>
          <w:b/>
          <w:bCs/>
          <w:color w:val="FF0000"/>
          <w:sz w:val="24"/>
          <w:szCs w:val="24"/>
          <w:rtl/>
        </w:rPr>
      </w:pPr>
    </w:p>
    <w:p w14:paraId="56E2A921" w14:textId="4F873A79" w:rsidR="00FB0D33" w:rsidRDefault="003B4F44" w:rsidP="003B4F44">
      <w:pPr>
        <w:jc w:val="center"/>
        <w:rPr>
          <w:rFonts w:cs="2  Zar"/>
          <w:rtl/>
        </w:rPr>
      </w:pPr>
      <w:r>
        <w:rPr>
          <w:noProof/>
        </w:rPr>
        <w:lastRenderedPageBreak/>
        <w:drawing>
          <wp:inline distT="0" distB="0" distL="0" distR="0" wp14:anchorId="11DB07A8" wp14:editId="33C39481">
            <wp:extent cx="5731510" cy="8306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D33" w:rsidSect="00751B94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3E08" w14:textId="77777777" w:rsidR="00723DC7" w:rsidRDefault="00723DC7" w:rsidP="00175ABC">
      <w:pPr>
        <w:spacing w:after="0" w:line="240" w:lineRule="auto"/>
      </w:pPr>
      <w:r>
        <w:separator/>
      </w:r>
    </w:p>
  </w:endnote>
  <w:endnote w:type="continuationSeparator" w:id="0">
    <w:p w14:paraId="04AF6DAB" w14:textId="77777777" w:rsidR="00723DC7" w:rsidRDefault="00723DC7" w:rsidP="0017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0358632"/>
      <w:docPartObj>
        <w:docPartGallery w:val="Page Numbers (Bottom of Page)"/>
        <w:docPartUnique/>
      </w:docPartObj>
    </w:sdtPr>
    <w:sdtEndPr/>
    <w:sdtContent>
      <w:p w14:paraId="7805852F" w14:textId="76F4F130" w:rsidR="00175ABC" w:rsidRDefault="00175A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E0201" w14:textId="77777777" w:rsidR="00175ABC" w:rsidRDefault="0017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EB7F" w14:textId="77777777" w:rsidR="00723DC7" w:rsidRDefault="00723DC7" w:rsidP="00175ABC">
      <w:pPr>
        <w:spacing w:after="0" w:line="240" w:lineRule="auto"/>
      </w:pPr>
      <w:r>
        <w:separator/>
      </w:r>
    </w:p>
  </w:footnote>
  <w:footnote w:type="continuationSeparator" w:id="0">
    <w:p w14:paraId="757555BD" w14:textId="77777777" w:rsidR="00723DC7" w:rsidRDefault="00723DC7" w:rsidP="0017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5EEB"/>
    <w:multiLevelType w:val="hybridMultilevel"/>
    <w:tmpl w:val="9FD640FC"/>
    <w:lvl w:ilvl="0" w:tplc="19AEA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2267"/>
    <w:multiLevelType w:val="hybridMultilevel"/>
    <w:tmpl w:val="7F80AEB2"/>
    <w:lvl w:ilvl="0" w:tplc="E42C1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0A16"/>
    <w:multiLevelType w:val="hybridMultilevel"/>
    <w:tmpl w:val="8B3031CA"/>
    <w:lvl w:ilvl="0" w:tplc="D7487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5CCF"/>
    <w:multiLevelType w:val="hybridMultilevel"/>
    <w:tmpl w:val="0A64EABE"/>
    <w:lvl w:ilvl="0" w:tplc="1904F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B272D"/>
    <w:multiLevelType w:val="hybridMultilevel"/>
    <w:tmpl w:val="0A64EABE"/>
    <w:lvl w:ilvl="0" w:tplc="1904F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557DF"/>
    <w:multiLevelType w:val="hybridMultilevel"/>
    <w:tmpl w:val="D5105FA6"/>
    <w:lvl w:ilvl="0" w:tplc="606216E6">
      <w:start w:val="1"/>
      <w:numFmt w:val="decimal"/>
      <w:lvlText w:val="%1-"/>
      <w:lvlJc w:val="left"/>
      <w:pPr>
        <w:ind w:left="720" w:hanging="360"/>
      </w:pPr>
      <w:rPr>
        <w:rFonts w:cs="2 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90"/>
    <w:rsid w:val="00001BD8"/>
    <w:rsid w:val="000D61DD"/>
    <w:rsid w:val="000F7CD2"/>
    <w:rsid w:val="001614FA"/>
    <w:rsid w:val="00175ABC"/>
    <w:rsid w:val="001B5FFD"/>
    <w:rsid w:val="001B79F9"/>
    <w:rsid w:val="001C0534"/>
    <w:rsid w:val="001D48CB"/>
    <w:rsid w:val="001D4C90"/>
    <w:rsid w:val="001F0A2E"/>
    <w:rsid w:val="002204B1"/>
    <w:rsid w:val="00224BE8"/>
    <w:rsid w:val="002265DF"/>
    <w:rsid w:val="00227CCF"/>
    <w:rsid w:val="00234FB8"/>
    <w:rsid w:val="0023581A"/>
    <w:rsid w:val="00236BAD"/>
    <w:rsid w:val="00294B36"/>
    <w:rsid w:val="002B159B"/>
    <w:rsid w:val="002C232A"/>
    <w:rsid w:val="002D56EB"/>
    <w:rsid w:val="002E5367"/>
    <w:rsid w:val="002F65C6"/>
    <w:rsid w:val="00306B81"/>
    <w:rsid w:val="003403E4"/>
    <w:rsid w:val="00345D55"/>
    <w:rsid w:val="00381521"/>
    <w:rsid w:val="00382FC4"/>
    <w:rsid w:val="003A2861"/>
    <w:rsid w:val="003B3526"/>
    <w:rsid w:val="003B4F44"/>
    <w:rsid w:val="003D0B5D"/>
    <w:rsid w:val="004415B2"/>
    <w:rsid w:val="004628DD"/>
    <w:rsid w:val="00463319"/>
    <w:rsid w:val="004727C5"/>
    <w:rsid w:val="00473490"/>
    <w:rsid w:val="00480728"/>
    <w:rsid w:val="00486D89"/>
    <w:rsid w:val="004C3D92"/>
    <w:rsid w:val="004E48FB"/>
    <w:rsid w:val="004E4DFE"/>
    <w:rsid w:val="00534008"/>
    <w:rsid w:val="0056556B"/>
    <w:rsid w:val="005A607A"/>
    <w:rsid w:val="005F0E39"/>
    <w:rsid w:val="00606282"/>
    <w:rsid w:val="00667DB5"/>
    <w:rsid w:val="006D1F1B"/>
    <w:rsid w:val="006F1F4C"/>
    <w:rsid w:val="006F50A9"/>
    <w:rsid w:val="006F5A93"/>
    <w:rsid w:val="006F7518"/>
    <w:rsid w:val="00711CAB"/>
    <w:rsid w:val="00723DC7"/>
    <w:rsid w:val="007253F0"/>
    <w:rsid w:val="00735CF5"/>
    <w:rsid w:val="0074711C"/>
    <w:rsid w:val="00751B94"/>
    <w:rsid w:val="007D244E"/>
    <w:rsid w:val="007E1950"/>
    <w:rsid w:val="0081651B"/>
    <w:rsid w:val="0087483E"/>
    <w:rsid w:val="00875AC5"/>
    <w:rsid w:val="00891C60"/>
    <w:rsid w:val="008A25C7"/>
    <w:rsid w:val="008A399C"/>
    <w:rsid w:val="008B5798"/>
    <w:rsid w:val="008E626B"/>
    <w:rsid w:val="009526B5"/>
    <w:rsid w:val="009F00B5"/>
    <w:rsid w:val="009F57C0"/>
    <w:rsid w:val="00A03BE0"/>
    <w:rsid w:val="00A14CFB"/>
    <w:rsid w:val="00A956DA"/>
    <w:rsid w:val="00A95C85"/>
    <w:rsid w:val="00AB063F"/>
    <w:rsid w:val="00AC29D3"/>
    <w:rsid w:val="00AD2737"/>
    <w:rsid w:val="00AE6262"/>
    <w:rsid w:val="00B36DAD"/>
    <w:rsid w:val="00B57D2C"/>
    <w:rsid w:val="00B844F2"/>
    <w:rsid w:val="00C310F7"/>
    <w:rsid w:val="00CC70EE"/>
    <w:rsid w:val="00D13CAD"/>
    <w:rsid w:val="00D169CE"/>
    <w:rsid w:val="00D848A0"/>
    <w:rsid w:val="00DC6731"/>
    <w:rsid w:val="00E002AF"/>
    <w:rsid w:val="00E633EF"/>
    <w:rsid w:val="00EA143F"/>
    <w:rsid w:val="00EE603A"/>
    <w:rsid w:val="00EE7FD2"/>
    <w:rsid w:val="00F340E9"/>
    <w:rsid w:val="00F74414"/>
    <w:rsid w:val="00F7696E"/>
    <w:rsid w:val="00F913EA"/>
    <w:rsid w:val="00FA0B51"/>
    <w:rsid w:val="00F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DB0086"/>
  <w15:chartTrackingRefBased/>
  <w15:docId w15:val="{6BA23C80-BAAC-4FD8-A83C-32A545A1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BC"/>
  </w:style>
  <w:style w:type="paragraph" w:styleId="Footer">
    <w:name w:val="footer"/>
    <w:basedOn w:val="Normal"/>
    <w:link w:val="FooterChar"/>
    <w:uiPriority w:val="99"/>
    <w:unhideWhenUsed/>
    <w:rsid w:val="0017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ABC"/>
  </w:style>
  <w:style w:type="character" w:styleId="Hyperlink">
    <w:name w:val="Hyperlink"/>
    <w:basedOn w:val="DefaultParagraphFont"/>
    <w:uiPriority w:val="99"/>
    <w:semiHidden/>
    <w:unhideWhenUsed/>
    <w:rsid w:val="00486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7D4F-E7C3-412B-9F5D-BC595AA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Batool Shaer</dc:creator>
  <cp:keywords/>
  <dc:description/>
  <cp:lastModifiedBy>Batool Shaer</cp:lastModifiedBy>
  <cp:revision>42</cp:revision>
  <dcterms:created xsi:type="dcterms:W3CDTF">2021-10-04T02:46:00Z</dcterms:created>
  <dcterms:modified xsi:type="dcterms:W3CDTF">2022-01-29T18:11:00Z</dcterms:modified>
</cp:coreProperties>
</file>